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83" w:rsidRDefault="00635D83" w:rsidP="00635D83">
      <w:pPr>
        <w:framePr w:w="4272" w:h="1501" w:hRule="exact" w:wrap="auto" w:vAnchor="page" w:hAnchor="page" w:x="811" w:y="672"/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Башкортостан Республика</w:t>
      </w:r>
      <w:r>
        <w:rPr>
          <w:b/>
          <w:bCs/>
          <w:sz w:val="20"/>
          <w:szCs w:val="20"/>
        </w:rPr>
        <w:t>һы</w:t>
      </w:r>
    </w:p>
    <w:p w:rsidR="00635D83" w:rsidRDefault="00635D83" w:rsidP="00635D83">
      <w:pPr>
        <w:framePr w:w="4272" w:h="1501" w:hRule="exact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Бәләбәй районы </w:t>
      </w:r>
    </w:p>
    <w:p w:rsidR="00635D83" w:rsidRDefault="00635D83" w:rsidP="00635D83">
      <w:pPr>
        <w:framePr w:w="4272" w:h="1501" w:hRule="exact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муниципаль районы</w:t>
      </w:r>
    </w:p>
    <w:p w:rsidR="00635D83" w:rsidRDefault="00635D83" w:rsidP="00635D83">
      <w:pPr>
        <w:framePr w:w="4272" w:h="1501" w:hRule="exact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Ыçлакбаш ауыл </w:t>
      </w:r>
    </w:p>
    <w:p w:rsidR="00635D83" w:rsidRDefault="00635D83" w:rsidP="00635D83">
      <w:pPr>
        <w:framePr w:w="4272" w:h="1501" w:hRule="exact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советы ауыл </w:t>
      </w:r>
    </w:p>
    <w:p w:rsidR="00635D83" w:rsidRDefault="00635D83" w:rsidP="00635D83">
      <w:pPr>
        <w:framePr w:w="4272" w:h="1501" w:hRule="exact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биләмәhе Хакимиәте</w:t>
      </w:r>
    </w:p>
    <w:p w:rsidR="00635D83" w:rsidRDefault="00635D83" w:rsidP="00635D83">
      <w:pPr>
        <w:framePr w:w="4272" w:h="1501" w:hRule="exact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35D83" w:rsidRDefault="00635D83" w:rsidP="00635D83">
      <w:pPr>
        <w:framePr w:w="4061" w:h="142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635D83" w:rsidRDefault="00635D83" w:rsidP="00635D83">
      <w:pPr>
        <w:framePr w:w="4061" w:h="142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сельского поселения </w:t>
      </w:r>
    </w:p>
    <w:p w:rsidR="00635D83" w:rsidRDefault="00635D83" w:rsidP="00635D83">
      <w:pPr>
        <w:framePr w:w="4061" w:h="142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Слакбашевский  сельсовет муниципального района</w:t>
      </w:r>
    </w:p>
    <w:p w:rsidR="00635D83" w:rsidRDefault="00635D83" w:rsidP="00635D83">
      <w:pPr>
        <w:framePr w:w="4061" w:h="142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Белебеевский район </w:t>
      </w:r>
    </w:p>
    <w:p w:rsidR="00635D83" w:rsidRDefault="00635D83" w:rsidP="00635D83">
      <w:pPr>
        <w:framePr w:w="4061" w:h="142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Республики </w:t>
      </w:r>
      <w:r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635D83" w:rsidRDefault="00635D83" w:rsidP="00635D83">
      <w:pPr>
        <w:framePr w:w="4061" w:h="142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635D83" w:rsidRDefault="003C2BD7" w:rsidP="00635D83">
      <w:pPr>
        <w:pStyle w:val="20"/>
        <w:spacing w:before="0" w:after="0"/>
        <w:rPr>
          <w:rFonts w:ascii="Times New Roman" w:hAnsi="Times New Roman"/>
          <w:i w:val="0"/>
          <w:lang w:val="ru-RU"/>
        </w:rPr>
      </w:pPr>
      <w:r>
        <w:rPr>
          <w:rFonts w:ascii="Arial" w:hAnsi="Arial" w:cs="Arial"/>
          <w:noProof/>
          <w:lang w:val="ru-RU" w:eastAsia="ru-RU"/>
        </w:rPr>
        <w:lastRenderedPageBreak/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8E0">
        <w:rPr>
          <w:rFonts w:ascii="Times New Roman" w:hAnsi="Times New Roman"/>
          <w:i w:val="0"/>
        </w:rPr>
        <w:t xml:space="preserve">      </w:t>
      </w:r>
    </w:p>
    <w:p w:rsidR="00635D83" w:rsidRDefault="00635D83" w:rsidP="00635D83">
      <w:pPr>
        <w:pStyle w:val="af1"/>
        <w:spacing w:line="288" w:lineRule="auto"/>
        <w:rPr>
          <w:rFonts w:ascii="Times New Roman" w:hAnsi="Times New Roman"/>
          <w:b w:val="0"/>
          <w:color w:val="000000"/>
          <w:kern w:val="2"/>
          <w:sz w:val="20"/>
        </w:rPr>
      </w:pPr>
    </w:p>
    <w:p w:rsidR="00635D83" w:rsidRPr="00BD25A9" w:rsidRDefault="00635D83" w:rsidP="00635D83">
      <w:pPr>
        <w:pStyle w:val="af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35D83" w:rsidRPr="00993D7D" w:rsidRDefault="00635D83" w:rsidP="00635D83">
      <w:pPr>
        <w:spacing w:line="260" w:lineRule="auto"/>
        <w:rPr>
          <w:sz w:val="20"/>
        </w:rPr>
        <w:sectPr w:rsidR="00635D83" w:rsidRPr="00993D7D" w:rsidSect="00635D83">
          <w:footerReference w:type="default" r:id="rId8"/>
          <w:pgSz w:w="11900" w:h="16820"/>
          <w:pgMar w:top="426" w:right="567" w:bottom="397" w:left="1418" w:header="720" w:footer="720" w:gutter="0"/>
          <w:cols w:num="2" w:space="720" w:equalWidth="0">
            <w:col w:w="5360" w:space="2"/>
            <w:col w:w="4553"/>
          </w:cols>
          <w:noEndnote/>
        </w:sectPr>
      </w:pPr>
    </w:p>
    <w:p w:rsidR="00635D83" w:rsidRDefault="00635D83" w:rsidP="00635D83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6"/>
          <w:szCs w:val="26"/>
        </w:rPr>
      </w:pPr>
      <w:r>
        <w:rPr>
          <w:rFonts w:ascii="ArialBash" w:hAnsi="ArialBash"/>
          <w:b/>
          <w:noProof w:val="0"/>
          <w:sz w:val="26"/>
          <w:szCs w:val="26"/>
        </w:rPr>
        <w:lastRenderedPageBreak/>
        <w:t>____________________________________________________________________</w:t>
      </w:r>
    </w:p>
    <w:p w:rsidR="00635D83" w:rsidRPr="00553340" w:rsidRDefault="002E0087" w:rsidP="002E0087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6"/>
          <w:szCs w:val="26"/>
        </w:rPr>
      </w:pPr>
      <w:r>
        <w:rPr>
          <w:rFonts w:ascii="ArialBash" w:hAnsi="ArialBash"/>
          <w:b/>
          <w:noProof w:val="0"/>
          <w:sz w:val="26"/>
          <w:szCs w:val="26"/>
        </w:rPr>
        <w:t xml:space="preserve">         </w:t>
      </w:r>
      <w:r w:rsidR="00635D83" w:rsidRPr="00553340">
        <w:rPr>
          <w:rFonts w:ascii="ArialBash" w:hAnsi="ArialBash"/>
          <w:b/>
          <w:noProof w:val="0"/>
          <w:sz w:val="26"/>
          <w:szCs w:val="26"/>
        </w:rPr>
        <w:t>КАРАР</w:t>
      </w:r>
      <w:r w:rsidR="00635D83" w:rsidRPr="00553340">
        <w:rPr>
          <w:rFonts w:ascii="ArialBash" w:hAnsi="ArialBash"/>
          <w:noProof w:val="0"/>
          <w:sz w:val="26"/>
          <w:szCs w:val="26"/>
        </w:rPr>
        <w:t xml:space="preserve">                                                            </w:t>
      </w:r>
      <w:r>
        <w:rPr>
          <w:rFonts w:ascii="ArialBash" w:hAnsi="ArialBash"/>
          <w:noProof w:val="0"/>
          <w:sz w:val="26"/>
          <w:szCs w:val="26"/>
        </w:rPr>
        <w:t xml:space="preserve">       </w:t>
      </w:r>
      <w:r w:rsidR="00635D83" w:rsidRPr="00553340">
        <w:rPr>
          <w:rFonts w:ascii="ArialBash" w:hAnsi="ArialBash"/>
          <w:noProof w:val="0"/>
          <w:sz w:val="26"/>
          <w:szCs w:val="26"/>
        </w:rPr>
        <w:t xml:space="preserve">     </w:t>
      </w:r>
      <w:r w:rsidR="00635D83" w:rsidRPr="00553340">
        <w:rPr>
          <w:rFonts w:ascii="ArialBash" w:hAnsi="ArialBash"/>
          <w:b/>
          <w:noProof w:val="0"/>
          <w:sz w:val="26"/>
          <w:szCs w:val="26"/>
        </w:rPr>
        <w:t>ПОСТАНОВЛЕНИЕ</w:t>
      </w:r>
    </w:p>
    <w:p w:rsidR="00635D83" w:rsidRPr="00553340" w:rsidRDefault="00635D83" w:rsidP="00635D83">
      <w:pPr>
        <w:pStyle w:val="FR2"/>
        <w:tabs>
          <w:tab w:val="left" w:pos="5700"/>
        </w:tabs>
        <w:spacing w:before="0"/>
        <w:jc w:val="center"/>
        <w:rPr>
          <w:b/>
          <w:sz w:val="26"/>
          <w:szCs w:val="26"/>
        </w:rPr>
      </w:pPr>
    </w:p>
    <w:p w:rsidR="00635D83" w:rsidRPr="00635D83" w:rsidRDefault="00AF0F18" w:rsidP="00635D83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635D83" w:rsidRPr="00635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="00635D83" w:rsidRPr="00635D83">
        <w:rPr>
          <w:rFonts w:ascii="Times New Roman" w:hAnsi="Times New Roman" w:cs="Times New Roman"/>
          <w:sz w:val="28"/>
          <w:szCs w:val="28"/>
        </w:rPr>
        <w:t>ябрь 2022 й.</w:t>
      </w:r>
      <w:r w:rsidR="00635D83" w:rsidRPr="00635D83">
        <w:rPr>
          <w:rFonts w:ascii="ArialBash" w:hAnsi="ArialBash" w:cs="Times New Roman"/>
          <w:sz w:val="28"/>
          <w:szCs w:val="28"/>
        </w:rPr>
        <w:t xml:space="preserve">       </w:t>
      </w:r>
      <w:r w:rsidR="00635D83" w:rsidRPr="00635D83">
        <w:rPr>
          <w:rFonts w:ascii="Times New Roman" w:hAnsi="Times New Roman" w:cs="Times New Roman"/>
          <w:sz w:val="28"/>
          <w:szCs w:val="28"/>
        </w:rPr>
        <w:t xml:space="preserve">      </w:t>
      </w:r>
      <w:r w:rsidR="00635D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5D83" w:rsidRPr="00635D83">
        <w:rPr>
          <w:rFonts w:ascii="Times New Roman" w:hAnsi="Times New Roman" w:cs="Times New Roman"/>
          <w:sz w:val="28"/>
          <w:szCs w:val="28"/>
        </w:rPr>
        <w:t xml:space="preserve">   № 38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03</w:t>
      </w:r>
      <w:r w:rsidR="00635D83" w:rsidRPr="00635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="00635D83" w:rsidRPr="00635D83">
        <w:rPr>
          <w:rFonts w:ascii="Times New Roman" w:hAnsi="Times New Roman" w:cs="Times New Roman"/>
          <w:sz w:val="28"/>
          <w:szCs w:val="28"/>
        </w:rPr>
        <w:t>ября 2022 г.</w:t>
      </w:r>
    </w:p>
    <w:p w:rsidR="00635D83" w:rsidRPr="00635D83" w:rsidRDefault="00635D83" w:rsidP="00635D83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635D83" w:rsidRPr="00EC3BD7" w:rsidRDefault="00635D83" w:rsidP="00635D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5D83">
        <w:rPr>
          <w:b/>
          <w:sz w:val="28"/>
          <w:szCs w:val="28"/>
        </w:rPr>
        <w:t>Об утверждении Административного регламента</w:t>
      </w:r>
      <w:r w:rsidRPr="00EC3BD7">
        <w:rPr>
          <w:b/>
          <w:sz w:val="28"/>
          <w:szCs w:val="28"/>
        </w:rPr>
        <w:t xml:space="preserve"> предоставления муниципальной услуги «</w:t>
      </w:r>
      <w:r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</w:p>
    <w:p w:rsidR="00635D83" w:rsidRPr="00FC64A5" w:rsidRDefault="00635D83" w:rsidP="00635D83">
      <w:pPr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 xml:space="preserve">в </w:t>
      </w:r>
      <w:r w:rsidRPr="00FC64A5">
        <w:rPr>
          <w:b/>
          <w:bCs/>
          <w:sz w:val="28"/>
          <w:szCs w:val="28"/>
        </w:rPr>
        <w:t xml:space="preserve">сельском поселении </w:t>
      </w:r>
      <w:r w:rsidR="00154187">
        <w:rPr>
          <w:b/>
          <w:bCs/>
          <w:sz w:val="28"/>
          <w:szCs w:val="28"/>
        </w:rPr>
        <w:t>Слакбашевский</w:t>
      </w:r>
      <w:r w:rsidRPr="00FC64A5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 w:rsidRPr="00FC64A5">
        <w:rPr>
          <w:b/>
          <w:bCs/>
          <w:sz w:val="28"/>
          <w:szCs w:val="28"/>
        </w:rPr>
        <w:t>муниципального района Белебеевский район Республики Башкортостан</w:t>
      </w:r>
    </w:p>
    <w:p w:rsidR="00635D83" w:rsidRPr="00EC3BD7" w:rsidRDefault="00635D83" w:rsidP="00635D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5D83" w:rsidRPr="0047552D" w:rsidRDefault="00635D83" w:rsidP="00635D83">
      <w:pPr>
        <w:pStyle w:val="af3"/>
        <w:spacing w:before="0"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35D83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27 июля 2010 года 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35D83">
        <w:rPr>
          <w:rFonts w:ascii="Times New Roman" w:eastAsia="Calibri" w:hAnsi="Times New Roman"/>
          <w:sz w:val="28"/>
          <w:szCs w:val="28"/>
        </w:rPr>
        <w:t xml:space="preserve">Администрация сельского поселения </w:t>
      </w:r>
      <w:r w:rsidR="00154187">
        <w:rPr>
          <w:rFonts w:ascii="Times New Roman" w:hAnsi="Times New Roman"/>
          <w:bCs/>
          <w:sz w:val="28"/>
          <w:szCs w:val="28"/>
        </w:rPr>
        <w:t>Слакбашевский</w:t>
      </w:r>
      <w:r w:rsidRPr="00635D83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п</w:t>
      </w:r>
      <w:r w:rsidRPr="0047552D">
        <w:rPr>
          <w:rFonts w:ascii="Times New Roman" w:hAnsi="Times New Roman"/>
          <w:b/>
          <w:color w:val="auto"/>
          <w:sz w:val="28"/>
          <w:szCs w:val="28"/>
        </w:rPr>
        <w:t xml:space="preserve"> о с т а н о в л я ю:</w:t>
      </w:r>
    </w:p>
    <w:p w:rsidR="00635D83" w:rsidRPr="00EC3BD7" w:rsidRDefault="00635D83" w:rsidP="00635D8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35D83" w:rsidRDefault="00635D83" w:rsidP="00635D83">
      <w:pPr>
        <w:widowControl w:val="0"/>
        <w:tabs>
          <w:tab w:val="left" w:pos="567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3BD7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11721F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EC3BD7">
        <w:rPr>
          <w:bCs/>
          <w:sz w:val="28"/>
          <w:szCs w:val="28"/>
        </w:rPr>
        <w:t xml:space="preserve">в </w:t>
      </w:r>
      <w:r w:rsidRPr="00357E0C">
        <w:rPr>
          <w:bCs/>
          <w:sz w:val="28"/>
          <w:szCs w:val="28"/>
        </w:rPr>
        <w:t xml:space="preserve">сельском поселении </w:t>
      </w:r>
      <w:r w:rsidR="00154187">
        <w:rPr>
          <w:bCs/>
          <w:sz w:val="28"/>
          <w:szCs w:val="28"/>
        </w:rPr>
        <w:t>Слакбашевский</w:t>
      </w:r>
      <w:r w:rsidRPr="00357E0C">
        <w:rPr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bCs/>
          <w:sz w:val="28"/>
          <w:szCs w:val="28"/>
        </w:rPr>
        <w:t>.</w:t>
      </w:r>
    </w:p>
    <w:p w:rsidR="00635D83" w:rsidRDefault="00635D83" w:rsidP="0063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Считать утраченными силу:</w:t>
      </w:r>
    </w:p>
    <w:p w:rsidR="00635D83" w:rsidRPr="009D50F9" w:rsidRDefault="00635D83" w:rsidP="00635D8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</w:t>
      </w:r>
      <w:r w:rsidRPr="009D50F9">
        <w:rPr>
          <w:sz w:val="28"/>
          <w:szCs w:val="28"/>
        </w:rPr>
        <w:t xml:space="preserve">- постановление Администрации </w:t>
      </w:r>
      <w:r w:rsidRPr="009D50F9">
        <w:rPr>
          <w:rFonts w:eastAsia="TimesNewRomanPS-BoldMT"/>
          <w:bCs/>
          <w:sz w:val="28"/>
          <w:szCs w:val="28"/>
        </w:rPr>
        <w:t xml:space="preserve">сельского поселения </w:t>
      </w:r>
      <w:r w:rsidR="00154187">
        <w:rPr>
          <w:rFonts w:eastAsia="TimesNewRomanPS-BoldMT"/>
          <w:bCs/>
          <w:sz w:val="28"/>
          <w:szCs w:val="28"/>
        </w:rPr>
        <w:t>Слакбашевский</w:t>
      </w:r>
      <w:r w:rsidRPr="009D50F9">
        <w:rPr>
          <w:rFonts w:eastAsia="TimesNewRomanPS-BoldMT"/>
          <w:bCs/>
          <w:sz w:val="28"/>
          <w:szCs w:val="28"/>
        </w:rPr>
        <w:t xml:space="preserve"> сельсовет </w:t>
      </w:r>
      <w:r w:rsidRPr="009D50F9">
        <w:rPr>
          <w:sz w:val="28"/>
          <w:szCs w:val="28"/>
        </w:rPr>
        <w:t xml:space="preserve">муниципального района Белебеевский район Республики Башкортостан от </w:t>
      </w:r>
      <w:r>
        <w:rPr>
          <w:sz w:val="28"/>
          <w:szCs w:val="28"/>
        </w:rPr>
        <w:t>1</w:t>
      </w:r>
      <w:r w:rsidR="00154187">
        <w:rPr>
          <w:sz w:val="28"/>
          <w:szCs w:val="28"/>
        </w:rPr>
        <w:t>5.08</w:t>
      </w:r>
      <w:r>
        <w:rPr>
          <w:sz w:val="28"/>
          <w:szCs w:val="28"/>
        </w:rPr>
        <w:t>.2019</w:t>
      </w:r>
      <w:r w:rsidRPr="009D50F9">
        <w:rPr>
          <w:sz w:val="28"/>
          <w:szCs w:val="28"/>
        </w:rPr>
        <w:t xml:space="preserve"> № </w:t>
      </w:r>
      <w:r w:rsidR="00154187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9D50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57E0C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sz w:val="28"/>
          <w:szCs w:val="28"/>
        </w:rPr>
        <w:t xml:space="preserve"> </w:t>
      </w:r>
      <w:r w:rsidRPr="00357E0C">
        <w:rPr>
          <w:bCs/>
          <w:sz w:val="28"/>
          <w:szCs w:val="28"/>
        </w:rPr>
        <w:t xml:space="preserve">в </w:t>
      </w:r>
      <w:r w:rsidRPr="00357E0C">
        <w:rPr>
          <w:sz w:val="28"/>
          <w:szCs w:val="28"/>
        </w:rPr>
        <w:t xml:space="preserve">сельском поселении </w:t>
      </w:r>
      <w:r w:rsidR="00154187">
        <w:rPr>
          <w:sz w:val="28"/>
          <w:szCs w:val="28"/>
        </w:rPr>
        <w:t>Слакбашевский</w:t>
      </w:r>
      <w:r w:rsidRPr="00357E0C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9D50F9">
        <w:rPr>
          <w:sz w:val="28"/>
          <w:szCs w:val="28"/>
          <w:lang w:eastAsia="en-US" w:bidi="en-US"/>
        </w:rPr>
        <w:t>»;</w:t>
      </w:r>
    </w:p>
    <w:p w:rsidR="00635D83" w:rsidRDefault="00635D83" w:rsidP="00635D8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- </w:t>
      </w:r>
      <w:r>
        <w:rPr>
          <w:sz w:val="28"/>
          <w:szCs w:val="28"/>
        </w:rPr>
        <w:t xml:space="preserve">постановление Администрации </w:t>
      </w:r>
      <w:r>
        <w:rPr>
          <w:rFonts w:eastAsia="TimesNewRomanPS-BoldMT"/>
          <w:bCs/>
          <w:sz w:val="28"/>
          <w:szCs w:val="28"/>
        </w:rPr>
        <w:t xml:space="preserve">сельского поселения </w:t>
      </w:r>
      <w:r w:rsidR="00154187">
        <w:rPr>
          <w:rFonts w:eastAsia="TimesNewRomanPS-BoldMT"/>
          <w:bCs/>
          <w:sz w:val="28"/>
          <w:szCs w:val="28"/>
        </w:rPr>
        <w:t>Слакбашевский</w:t>
      </w:r>
      <w:r>
        <w:rPr>
          <w:rFonts w:eastAsia="TimesNewRomanPS-BoldMT"/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Белебеевский ра</w:t>
      </w:r>
      <w:r w:rsidR="00154187">
        <w:rPr>
          <w:sz w:val="28"/>
          <w:szCs w:val="28"/>
        </w:rPr>
        <w:t>йон Республики Башкортостан от 21</w:t>
      </w:r>
      <w:r>
        <w:rPr>
          <w:sz w:val="28"/>
          <w:szCs w:val="28"/>
        </w:rPr>
        <w:t>.0</w:t>
      </w:r>
      <w:r w:rsidR="0015418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5418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154187">
        <w:rPr>
          <w:sz w:val="28"/>
          <w:szCs w:val="28"/>
        </w:rPr>
        <w:t>10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eastAsia="TimesNewRomanPS-BoldMT"/>
          <w:bCs/>
          <w:sz w:val="28"/>
          <w:szCs w:val="28"/>
        </w:rPr>
        <w:t xml:space="preserve">сельского поселения </w:t>
      </w:r>
      <w:r w:rsidR="00154187">
        <w:rPr>
          <w:rFonts w:eastAsia="TimesNewRomanPS-BoldMT"/>
          <w:bCs/>
          <w:sz w:val="28"/>
          <w:szCs w:val="28"/>
        </w:rPr>
        <w:t>Слакбашевский</w:t>
      </w:r>
      <w:r>
        <w:rPr>
          <w:rFonts w:eastAsia="TimesNewRomanPS-BoldMT"/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Белебеевский район Республики Башкортостан 1</w:t>
      </w:r>
      <w:r w:rsidR="00154187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154187">
        <w:rPr>
          <w:sz w:val="28"/>
          <w:szCs w:val="28"/>
        </w:rPr>
        <w:t>8</w:t>
      </w:r>
      <w:r>
        <w:rPr>
          <w:sz w:val="28"/>
          <w:szCs w:val="28"/>
        </w:rPr>
        <w:t>.2019</w:t>
      </w:r>
      <w:r w:rsidRPr="009D50F9">
        <w:rPr>
          <w:sz w:val="28"/>
          <w:szCs w:val="28"/>
        </w:rPr>
        <w:t xml:space="preserve"> № </w:t>
      </w:r>
      <w:r w:rsidR="00154187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9D50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57E0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</w:t>
      </w:r>
      <w:r w:rsidRPr="00357E0C">
        <w:rPr>
          <w:sz w:val="28"/>
          <w:szCs w:val="28"/>
        </w:rPr>
        <w:lastRenderedPageBreak/>
        <w:t>кустарников»</w:t>
      </w:r>
      <w:r>
        <w:rPr>
          <w:sz w:val="28"/>
          <w:szCs w:val="28"/>
        </w:rPr>
        <w:t xml:space="preserve"> </w:t>
      </w:r>
      <w:r w:rsidRPr="00357E0C">
        <w:rPr>
          <w:bCs/>
          <w:sz w:val="28"/>
          <w:szCs w:val="28"/>
        </w:rPr>
        <w:t xml:space="preserve">в </w:t>
      </w:r>
      <w:r w:rsidRPr="00357E0C">
        <w:rPr>
          <w:sz w:val="28"/>
          <w:szCs w:val="28"/>
        </w:rPr>
        <w:t xml:space="preserve">сельском поселении </w:t>
      </w:r>
      <w:r w:rsidR="00154187">
        <w:rPr>
          <w:sz w:val="28"/>
          <w:szCs w:val="28"/>
        </w:rPr>
        <w:t>Слакбашевский</w:t>
      </w:r>
      <w:r w:rsidRPr="00357E0C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9D50F9">
        <w:rPr>
          <w:sz w:val="28"/>
          <w:szCs w:val="28"/>
          <w:lang w:eastAsia="en-US" w:bidi="en-US"/>
        </w:rPr>
        <w:t>»;</w:t>
      </w:r>
    </w:p>
    <w:p w:rsidR="00635D83" w:rsidRDefault="00635D83" w:rsidP="00635D8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- </w:t>
      </w:r>
      <w:r>
        <w:rPr>
          <w:sz w:val="28"/>
          <w:szCs w:val="28"/>
        </w:rPr>
        <w:t xml:space="preserve">постановление Администрации </w:t>
      </w:r>
      <w:r>
        <w:rPr>
          <w:rFonts w:eastAsia="TimesNewRomanPS-BoldMT"/>
          <w:bCs/>
          <w:sz w:val="28"/>
          <w:szCs w:val="28"/>
        </w:rPr>
        <w:t xml:space="preserve">сельского поселения </w:t>
      </w:r>
      <w:r w:rsidR="00154187">
        <w:rPr>
          <w:rFonts w:eastAsia="TimesNewRomanPS-BoldMT"/>
          <w:bCs/>
          <w:sz w:val="28"/>
          <w:szCs w:val="28"/>
        </w:rPr>
        <w:t>Слакбашевский</w:t>
      </w:r>
      <w:r>
        <w:rPr>
          <w:rFonts w:eastAsia="TimesNewRomanPS-BoldMT"/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Белебеевский район Республики Башкортостан от 1</w:t>
      </w:r>
      <w:r w:rsidR="00154187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154187">
        <w:rPr>
          <w:sz w:val="28"/>
          <w:szCs w:val="28"/>
        </w:rPr>
        <w:t>4</w:t>
      </w:r>
      <w:r>
        <w:rPr>
          <w:sz w:val="28"/>
          <w:szCs w:val="28"/>
        </w:rPr>
        <w:t xml:space="preserve">.2022 № </w:t>
      </w:r>
      <w:r w:rsidR="00154187">
        <w:rPr>
          <w:sz w:val="28"/>
          <w:szCs w:val="28"/>
        </w:rPr>
        <w:t>13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eastAsia="TimesNewRomanPS-BoldMT"/>
          <w:bCs/>
          <w:sz w:val="28"/>
          <w:szCs w:val="28"/>
        </w:rPr>
        <w:t xml:space="preserve">сельского поселения </w:t>
      </w:r>
      <w:r w:rsidR="00154187">
        <w:rPr>
          <w:rFonts w:eastAsia="TimesNewRomanPS-BoldMT"/>
          <w:bCs/>
          <w:sz w:val="28"/>
          <w:szCs w:val="28"/>
        </w:rPr>
        <w:t>Слакбашевский</w:t>
      </w:r>
      <w:r>
        <w:rPr>
          <w:rFonts w:eastAsia="TimesNewRomanPS-BoldMT"/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Белебеевский район Республики Башкортостан 1</w:t>
      </w:r>
      <w:r w:rsidR="00154187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154187">
        <w:rPr>
          <w:sz w:val="28"/>
          <w:szCs w:val="28"/>
        </w:rPr>
        <w:t>8</w:t>
      </w:r>
      <w:r>
        <w:rPr>
          <w:sz w:val="28"/>
          <w:szCs w:val="28"/>
        </w:rPr>
        <w:t>.2019</w:t>
      </w:r>
      <w:r w:rsidRPr="009D50F9">
        <w:rPr>
          <w:sz w:val="28"/>
          <w:szCs w:val="28"/>
        </w:rPr>
        <w:t xml:space="preserve"> № </w:t>
      </w:r>
      <w:r w:rsidR="00154187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9D50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57E0C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sz w:val="28"/>
          <w:szCs w:val="28"/>
        </w:rPr>
        <w:t xml:space="preserve"> </w:t>
      </w:r>
      <w:r w:rsidRPr="00357E0C">
        <w:rPr>
          <w:bCs/>
          <w:sz w:val="28"/>
          <w:szCs w:val="28"/>
        </w:rPr>
        <w:t xml:space="preserve">в </w:t>
      </w:r>
      <w:r w:rsidRPr="00357E0C">
        <w:rPr>
          <w:sz w:val="28"/>
          <w:szCs w:val="28"/>
        </w:rPr>
        <w:t xml:space="preserve">сельском поселении </w:t>
      </w:r>
      <w:r w:rsidR="00154187">
        <w:rPr>
          <w:sz w:val="28"/>
          <w:szCs w:val="28"/>
        </w:rPr>
        <w:t>Слакбашевский</w:t>
      </w:r>
      <w:r w:rsidRPr="00357E0C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9D50F9">
        <w:rPr>
          <w:sz w:val="28"/>
          <w:szCs w:val="28"/>
          <w:lang w:eastAsia="en-US" w:bidi="en-US"/>
        </w:rPr>
        <w:t>»</w:t>
      </w:r>
      <w:r>
        <w:rPr>
          <w:sz w:val="28"/>
          <w:szCs w:val="28"/>
          <w:lang w:eastAsia="en-US" w:bidi="en-US"/>
        </w:rPr>
        <w:t>.</w:t>
      </w:r>
    </w:p>
    <w:p w:rsidR="00635D83" w:rsidRDefault="00635D83" w:rsidP="00635D83">
      <w:pPr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</w:rPr>
        <w:t>3</w:t>
      </w:r>
      <w:r w:rsidRPr="00B0265E">
        <w:rPr>
          <w:sz w:val="28"/>
          <w:szCs w:val="28"/>
        </w:rPr>
        <w:t xml:space="preserve">. Обнародовать настоящее постановление на информационном стенде в здании Администрации сельского поселения </w:t>
      </w:r>
      <w:r w:rsidR="00154187">
        <w:rPr>
          <w:sz w:val="28"/>
          <w:szCs w:val="28"/>
        </w:rPr>
        <w:t>Слакбашевский</w:t>
      </w:r>
      <w:r w:rsidRPr="00B0265E">
        <w:rPr>
          <w:sz w:val="28"/>
          <w:szCs w:val="28"/>
        </w:rPr>
        <w:t xml:space="preserve"> сельсовет муниципального района Белебеевский район Республики Башкортостан и опубликовать на официальном сайте сельского поселения </w:t>
      </w:r>
      <w:r w:rsidR="00154187">
        <w:rPr>
          <w:sz w:val="28"/>
          <w:szCs w:val="28"/>
        </w:rPr>
        <w:t>Слакбашевский</w:t>
      </w:r>
      <w:r w:rsidRPr="00B0265E">
        <w:rPr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635D83" w:rsidRPr="00B0265E" w:rsidRDefault="00635D83" w:rsidP="00635D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B0265E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635D83" w:rsidRDefault="00635D83" w:rsidP="00635D83">
      <w:pPr>
        <w:widowControl w:val="0"/>
        <w:tabs>
          <w:tab w:val="left" w:pos="567"/>
        </w:tabs>
        <w:contextualSpacing/>
        <w:jc w:val="both"/>
        <w:rPr>
          <w:b/>
        </w:rPr>
      </w:pPr>
    </w:p>
    <w:p w:rsidR="00635D83" w:rsidRDefault="00635D83" w:rsidP="00635D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D83" w:rsidRDefault="00635D83" w:rsidP="00635D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B0265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</w:t>
      </w:r>
      <w:r w:rsidRPr="00B0265E">
        <w:rPr>
          <w:sz w:val="28"/>
          <w:szCs w:val="28"/>
        </w:rPr>
        <w:t xml:space="preserve">   </w:t>
      </w:r>
      <w:r w:rsidR="00154187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154187">
        <w:rPr>
          <w:sz w:val="28"/>
          <w:szCs w:val="28"/>
        </w:rPr>
        <w:t>Ю. Андрее</w:t>
      </w:r>
      <w:r>
        <w:rPr>
          <w:sz w:val="28"/>
          <w:szCs w:val="28"/>
        </w:rPr>
        <w:t>в</w:t>
      </w: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autoSpaceDE w:val="0"/>
        <w:autoSpaceDN w:val="0"/>
        <w:adjustRightInd w:val="0"/>
        <w:ind w:firstLine="709"/>
        <w:jc w:val="both"/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154187" w:rsidRDefault="00154187" w:rsidP="00635D83">
      <w:pPr>
        <w:rPr>
          <w:sz w:val="28"/>
          <w:szCs w:val="28"/>
        </w:rPr>
      </w:pPr>
    </w:p>
    <w:p w:rsidR="00154187" w:rsidRDefault="00154187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Default="00635D83" w:rsidP="00635D83">
      <w:pPr>
        <w:rPr>
          <w:sz w:val="28"/>
          <w:szCs w:val="28"/>
        </w:rPr>
      </w:pPr>
    </w:p>
    <w:p w:rsidR="00635D83" w:rsidRPr="003D1233" w:rsidRDefault="00635D83" w:rsidP="00635D83">
      <w:pPr>
        <w:tabs>
          <w:tab w:val="left" w:pos="7425"/>
        </w:tabs>
        <w:ind w:left="5670"/>
        <w:jc w:val="both"/>
      </w:pPr>
      <w:r w:rsidRPr="003D1233">
        <w:t>УТВЕРЖДЕН</w:t>
      </w:r>
    </w:p>
    <w:p w:rsidR="00635D83" w:rsidRPr="00840CA7" w:rsidRDefault="00635D83" w:rsidP="00635D83">
      <w:pPr>
        <w:widowControl w:val="0"/>
        <w:autoSpaceDE w:val="0"/>
        <w:autoSpaceDN w:val="0"/>
        <w:adjustRightInd w:val="0"/>
        <w:ind w:left="5670"/>
        <w:jc w:val="both"/>
      </w:pPr>
      <w:r w:rsidRPr="00840CA7">
        <w:t>постановлением Администрации</w:t>
      </w:r>
    </w:p>
    <w:p w:rsidR="00635D83" w:rsidRPr="00840CA7" w:rsidRDefault="00635D83" w:rsidP="00635D83">
      <w:pPr>
        <w:widowControl w:val="0"/>
        <w:autoSpaceDE w:val="0"/>
        <w:autoSpaceDN w:val="0"/>
        <w:adjustRightInd w:val="0"/>
        <w:ind w:left="5670"/>
        <w:jc w:val="both"/>
      </w:pPr>
      <w:r w:rsidRPr="00840CA7">
        <w:t>сельского поселения</w:t>
      </w:r>
    </w:p>
    <w:p w:rsidR="00635D83" w:rsidRPr="00840CA7" w:rsidRDefault="00154187" w:rsidP="00635D83">
      <w:pPr>
        <w:widowControl w:val="0"/>
        <w:autoSpaceDE w:val="0"/>
        <w:autoSpaceDN w:val="0"/>
        <w:adjustRightInd w:val="0"/>
        <w:ind w:left="5670"/>
        <w:jc w:val="both"/>
      </w:pPr>
      <w:r>
        <w:t>Слакбашевский</w:t>
      </w:r>
      <w:r w:rsidR="00635D83" w:rsidRPr="00840CA7">
        <w:t xml:space="preserve">  сельсовет</w:t>
      </w:r>
    </w:p>
    <w:p w:rsidR="00635D83" w:rsidRPr="00840CA7" w:rsidRDefault="00635D83" w:rsidP="00635D83">
      <w:pPr>
        <w:widowControl w:val="0"/>
        <w:autoSpaceDE w:val="0"/>
        <w:autoSpaceDN w:val="0"/>
        <w:adjustRightInd w:val="0"/>
        <w:ind w:left="5670"/>
        <w:jc w:val="both"/>
      </w:pPr>
      <w:r w:rsidRPr="00840CA7">
        <w:t>муниципального района</w:t>
      </w:r>
    </w:p>
    <w:p w:rsidR="00635D83" w:rsidRPr="00840CA7" w:rsidRDefault="00635D83" w:rsidP="00635D83">
      <w:pPr>
        <w:widowControl w:val="0"/>
        <w:autoSpaceDE w:val="0"/>
        <w:autoSpaceDN w:val="0"/>
        <w:adjustRightInd w:val="0"/>
        <w:ind w:left="5670"/>
        <w:jc w:val="both"/>
      </w:pPr>
      <w:r w:rsidRPr="00840CA7">
        <w:t>Белебеевский район</w:t>
      </w:r>
    </w:p>
    <w:p w:rsidR="00635D83" w:rsidRPr="00840CA7" w:rsidRDefault="00635D83" w:rsidP="00635D83">
      <w:pPr>
        <w:widowControl w:val="0"/>
        <w:autoSpaceDE w:val="0"/>
        <w:autoSpaceDN w:val="0"/>
        <w:adjustRightInd w:val="0"/>
        <w:ind w:left="5670"/>
        <w:jc w:val="both"/>
      </w:pPr>
      <w:r w:rsidRPr="00840CA7">
        <w:t>Республики Башкортостан</w:t>
      </w:r>
    </w:p>
    <w:p w:rsidR="00635D83" w:rsidRDefault="00635D83" w:rsidP="00635D83">
      <w:pPr>
        <w:widowControl w:val="0"/>
        <w:autoSpaceDE w:val="0"/>
        <w:autoSpaceDN w:val="0"/>
        <w:adjustRightInd w:val="0"/>
        <w:ind w:left="5670"/>
        <w:jc w:val="both"/>
        <w:rPr>
          <w:b/>
        </w:rPr>
      </w:pPr>
      <w:r w:rsidRPr="00840CA7">
        <w:t xml:space="preserve">от </w:t>
      </w:r>
      <w:r w:rsidR="00AF0F18">
        <w:t>03</w:t>
      </w:r>
      <w:r>
        <w:t>.</w:t>
      </w:r>
      <w:r w:rsidR="00AF0F18">
        <w:t>10</w:t>
      </w:r>
      <w:r>
        <w:t>.2022</w:t>
      </w:r>
      <w:r w:rsidRPr="00840CA7">
        <w:t xml:space="preserve"> года №</w:t>
      </w:r>
      <w:r>
        <w:t xml:space="preserve"> 3</w:t>
      </w:r>
      <w:r w:rsidR="00154187">
        <w:t>8</w:t>
      </w:r>
    </w:p>
    <w:p w:rsidR="00635D83" w:rsidRPr="002E0087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</w:rPr>
      </w:pPr>
      <w:r w:rsidRPr="002E0087">
        <w:rPr>
          <w:b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b/>
          <w:bCs/>
        </w:rPr>
      </w:pPr>
      <w:r w:rsidRPr="002E0087">
        <w:rPr>
          <w:b/>
          <w:bCs/>
        </w:rPr>
        <w:t>I. Общие положения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</w:pP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b/>
          <w:bCs/>
        </w:rPr>
      </w:pPr>
      <w:r w:rsidRPr="002E0087">
        <w:rPr>
          <w:b/>
          <w:bCs/>
        </w:rPr>
        <w:t>Предмет регулирования Административного регламента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E0087">
        <w:t>1.1.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2E0087">
        <w:rPr>
          <w:rFonts w:eastAsia="Calibri"/>
          <w:lang w:eastAsia="en-US"/>
        </w:rPr>
        <w:t xml:space="preserve"> </w:t>
      </w:r>
      <w:r w:rsidRPr="002E0087">
        <w:t xml:space="preserve">при осуществлении полномочий  по предоставлению порубочного билета и (или) разрешения на пересадку деревьев и кустарников в </w:t>
      </w:r>
      <w:r w:rsidRPr="002E0087">
        <w:rPr>
          <w:bCs/>
        </w:rPr>
        <w:t xml:space="preserve">сельском поселении </w:t>
      </w:r>
      <w:r w:rsidR="00154187" w:rsidRPr="002E0087">
        <w:rPr>
          <w:bCs/>
        </w:rPr>
        <w:t>Слакбашевский</w:t>
      </w:r>
      <w:r w:rsidRPr="002E0087">
        <w:rPr>
          <w:bCs/>
        </w:rPr>
        <w:t xml:space="preserve"> сельсовет муниципального района Белебеевский район Республики Башкортостан.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b/>
          <w:bCs/>
        </w:rPr>
      </w:pPr>
      <w:r w:rsidRPr="002E0087">
        <w:rPr>
          <w:b/>
          <w:bCs/>
        </w:rPr>
        <w:t>Круг заявителей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 xml:space="preserve">1.2. Заявителями являются юридические и физические лица, в том числе зарегистрированные в качестве индивидуальных предпринимателей без образования юридического лица (далее – заявители). 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</w:pPr>
      <w:r w:rsidRPr="002E0087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>Требования к порядку информирования о предоставлении муниципальной услуги</w:t>
      </w:r>
    </w:p>
    <w:p w:rsidR="00635D83" w:rsidRPr="002E0087" w:rsidRDefault="00635D83" w:rsidP="002E0087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1.4. Информирование о порядке предоставления муниципальной услуги осуществляется:</w:t>
      </w:r>
    </w:p>
    <w:p w:rsidR="00635D83" w:rsidRPr="002E0087" w:rsidRDefault="00635D83" w:rsidP="00E841F2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2E0087">
        <w:rPr>
          <w:rFonts w:eastAsia="Calibri"/>
          <w:color w:val="000000"/>
          <w:lang w:eastAsia="en-US"/>
        </w:rPr>
        <w:t xml:space="preserve">непосредственно при личном приеме заявителя в </w:t>
      </w:r>
      <w:r w:rsidRPr="002E0087">
        <w:rPr>
          <w:rFonts w:eastAsia="Calibri"/>
          <w:lang w:eastAsia="en-US"/>
        </w:rPr>
        <w:t xml:space="preserve">Администрации </w:t>
      </w:r>
      <w:r w:rsidRPr="002E0087">
        <w:rPr>
          <w:rFonts w:eastAsia="Calibri"/>
          <w:color w:val="000000"/>
          <w:lang w:eastAsia="en-US"/>
        </w:rPr>
        <w:t xml:space="preserve">или </w:t>
      </w:r>
      <w:r w:rsidRPr="002E0087">
        <w:rPr>
          <w:rFonts w:eastAsia="Calibri"/>
          <w:lang w:eastAsia="en-US"/>
        </w:rPr>
        <w:t>многофункциональном центре предоставления государственных и муниципальных услуг</w:t>
      </w:r>
      <w:r w:rsidRPr="002E0087">
        <w:rPr>
          <w:rFonts w:eastAsia="Calibri"/>
          <w:color w:val="000000"/>
          <w:lang w:eastAsia="en-US"/>
        </w:rPr>
        <w:t xml:space="preserve"> (далее </w:t>
      </w:r>
      <w:r w:rsidRPr="002E0087">
        <w:rPr>
          <w:rFonts w:eastAsia="Calibri"/>
          <w:lang w:eastAsia="en-US"/>
        </w:rPr>
        <w:t xml:space="preserve">– </w:t>
      </w:r>
      <w:r w:rsidRPr="002E0087">
        <w:rPr>
          <w:rFonts w:eastAsia="Calibri"/>
          <w:color w:val="000000"/>
          <w:lang w:eastAsia="en-US"/>
        </w:rPr>
        <w:t>многофункциональный центр);</w:t>
      </w:r>
    </w:p>
    <w:p w:rsidR="00635D83" w:rsidRPr="002E0087" w:rsidRDefault="00635D83" w:rsidP="00E841F2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2E0087">
        <w:rPr>
          <w:rFonts w:eastAsia="Calibri"/>
          <w:color w:val="000000"/>
          <w:lang w:eastAsia="en-US"/>
        </w:rPr>
        <w:t>по телефону в Администрации или многофункциональном центре;</w:t>
      </w:r>
    </w:p>
    <w:p w:rsidR="00635D83" w:rsidRPr="002E0087" w:rsidRDefault="00635D83" w:rsidP="00E841F2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2E0087">
        <w:rPr>
          <w:rFonts w:eastAsia="Calibri"/>
          <w:color w:val="000000"/>
          <w:lang w:eastAsia="en-US"/>
        </w:rPr>
        <w:t>письменно, в том числе посредством электронной почты, факсимильной связи;</w:t>
      </w:r>
    </w:p>
    <w:p w:rsidR="00635D83" w:rsidRPr="002E0087" w:rsidRDefault="00635D83" w:rsidP="00E841F2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2E0087">
        <w:rPr>
          <w:rFonts w:eastAsia="Calibri"/>
          <w:color w:val="000000"/>
          <w:lang w:eastAsia="en-US"/>
        </w:rPr>
        <w:t>посредством размещения в открытой и доступной форме информации:</w:t>
      </w:r>
    </w:p>
    <w:p w:rsidR="00635D83" w:rsidRPr="002E0087" w:rsidRDefault="00635D83" w:rsidP="002E0087">
      <w:pPr>
        <w:widowControl w:val="0"/>
        <w:tabs>
          <w:tab w:val="left" w:pos="851"/>
          <w:tab w:val="left" w:pos="1134"/>
        </w:tabs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на Едином портале государственных и муниципальных услуг (функций) </w:t>
      </w:r>
      <w:r w:rsidRPr="002E0087">
        <w:rPr>
          <w:spacing w:val="2"/>
        </w:rPr>
        <w:t>(</w:t>
      </w:r>
      <w:hyperlink r:id="rId9" w:history="1">
        <w:r w:rsidRPr="002E0087">
          <w:rPr>
            <w:rStyle w:val="ae"/>
            <w:color w:val="auto"/>
            <w:spacing w:val="2"/>
          </w:rPr>
          <w:t>https://www.gosuslugi.ru</w:t>
        </w:r>
      </w:hyperlink>
      <w:r w:rsidRPr="002E0087">
        <w:rPr>
          <w:spacing w:val="2"/>
        </w:rPr>
        <w:t>) (далее – ЕПГУ);</w:t>
      </w:r>
    </w:p>
    <w:p w:rsidR="00635D83" w:rsidRPr="002E0087" w:rsidRDefault="00635D83" w:rsidP="002E008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635D83" w:rsidRPr="002E0087" w:rsidRDefault="00635D83" w:rsidP="002E008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на официальном сайте Администрации </w:t>
      </w:r>
      <w:hyperlink r:id="rId10" w:history="1">
        <w:r w:rsidR="00154187" w:rsidRPr="002E0087">
          <w:rPr>
            <w:rStyle w:val="ae"/>
            <w:color w:val="auto"/>
          </w:rPr>
          <w:t xml:space="preserve"> </w:t>
        </w:r>
        <w:r w:rsidR="00154187" w:rsidRPr="002E0087">
          <w:rPr>
            <w:rStyle w:val="ae"/>
            <w:color w:val="auto"/>
            <w:lang w:val="en-US"/>
          </w:rPr>
          <w:t>https</w:t>
        </w:r>
        <w:r w:rsidR="00154187" w:rsidRPr="002E0087">
          <w:rPr>
            <w:rStyle w:val="ae"/>
            <w:color w:val="auto"/>
          </w:rPr>
          <w:t>://</w:t>
        </w:r>
        <w:r w:rsidR="00154187" w:rsidRPr="002E0087">
          <w:rPr>
            <w:rStyle w:val="ae"/>
            <w:color w:val="auto"/>
            <w:lang w:val="en-US"/>
          </w:rPr>
          <w:t>slakbashadm</w:t>
        </w:r>
        <w:r w:rsidR="00154187" w:rsidRPr="002E0087">
          <w:rPr>
            <w:rStyle w:val="ae"/>
            <w:color w:val="auto"/>
          </w:rPr>
          <w:t>.</w:t>
        </w:r>
        <w:r w:rsidR="00154187" w:rsidRPr="002E0087">
          <w:rPr>
            <w:rStyle w:val="ae"/>
            <w:color w:val="auto"/>
            <w:lang w:val="en-US"/>
          </w:rPr>
          <w:t>ru</w:t>
        </w:r>
        <w:r w:rsidR="00154187" w:rsidRPr="002E0087">
          <w:rPr>
            <w:rStyle w:val="ae"/>
            <w:color w:val="auto"/>
          </w:rPr>
          <w:t>/</w:t>
        </w:r>
      </w:hyperlink>
      <w:r w:rsidRPr="002E0087">
        <w:rPr>
          <w:rFonts w:eastAsia="Calibri"/>
          <w:lang w:eastAsia="en-US"/>
        </w:rPr>
        <w:t>;</w:t>
      </w:r>
    </w:p>
    <w:p w:rsidR="00635D83" w:rsidRPr="002E0087" w:rsidRDefault="00635D83" w:rsidP="00E841F2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2E0087">
        <w:rPr>
          <w:rFonts w:eastAsia="Calibri"/>
          <w:color w:val="000000"/>
          <w:lang w:eastAsia="en-US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1.5. Информирование осуществляется по вопросам, касающимся: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способов подачи заявления о предоставлении муниципальной услуги;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lastRenderedPageBreak/>
        <w:t>справочной информации о работе Администрации  (структурного подразделения Администрации;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документов, необходимых для предоставления муниципальной услуги;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порядка и сроков предоставления муниципальной услуги;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35D83" w:rsidRPr="002E0087" w:rsidRDefault="00635D83" w:rsidP="002E0087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1.6. При устном обращении Заявителя (лично или по телефону) должностное лицо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35D83" w:rsidRPr="002E0087" w:rsidRDefault="00635D83" w:rsidP="002E0087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635D83" w:rsidRPr="002E0087" w:rsidRDefault="00635D83" w:rsidP="002E0087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Если должностное лицо Администрации не может самостоятельно дать ответ, телефонный звонок</w:t>
      </w:r>
      <w:r w:rsidRPr="002E0087">
        <w:rPr>
          <w:rFonts w:eastAsia="Calibri"/>
          <w:i/>
          <w:lang w:eastAsia="en-US"/>
        </w:rPr>
        <w:t xml:space="preserve"> </w:t>
      </w:r>
      <w:r w:rsidRPr="002E0087">
        <w:rPr>
          <w:rFonts w:eastAsia="Calibri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35D83" w:rsidRPr="002E0087" w:rsidRDefault="00635D83" w:rsidP="002E0087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35D83" w:rsidRPr="002E0087" w:rsidRDefault="00635D83" w:rsidP="002E0087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изложить обращение в письменной форме; </w:t>
      </w:r>
    </w:p>
    <w:p w:rsidR="00635D83" w:rsidRPr="002E0087" w:rsidRDefault="00635D83" w:rsidP="002E0087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назначить другое время для консультаций.</w:t>
      </w:r>
    </w:p>
    <w:p w:rsidR="00635D83" w:rsidRPr="002E0087" w:rsidRDefault="00635D83" w:rsidP="002E0087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Продолжительность информирования по телефону не должна превышать 10 минут.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Информирование осуществляется в соответствии с графиком приема граждан.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E0087">
          <w:rPr>
            <w:rFonts w:eastAsia="Calibri"/>
            <w:lang w:eastAsia="en-US"/>
          </w:rPr>
          <w:t>пункте</w:t>
        </w:r>
      </w:hyperlink>
      <w:r w:rsidRPr="002E0087">
        <w:rPr>
          <w:rFonts w:eastAsia="Calibri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rPr>
          <w:rFonts w:eastAsia="Calibri"/>
          <w:lang w:eastAsia="en-US"/>
        </w:rPr>
        <w:t xml:space="preserve">1.8. </w:t>
      </w:r>
      <w:r w:rsidRPr="002E0087">
        <w:t xml:space="preserve">На ЕПГУ размещаются сведения, предусмотренные </w:t>
      </w:r>
      <w:hyperlink r:id="rId11" w:history="1">
        <w:r w:rsidRPr="002E0087">
          <w:t>Положение</w:t>
        </w:r>
      </w:hyperlink>
      <w:r w:rsidRPr="002E0087">
        <w:t>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t xml:space="preserve">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 w:rsidDel="009A136A">
        <w:rPr>
          <w:rFonts w:eastAsia="Calibri"/>
          <w:lang w:eastAsia="en-US"/>
        </w:rPr>
        <w:t>1.</w:t>
      </w:r>
      <w:r w:rsidRPr="002E0087">
        <w:rPr>
          <w:rFonts w:eastAsia="Calibri"/>
          <w:lang w:eastAsia="en-US"/>
        </w:rPr>
        <w:t xml:space="preserve">9. На </w:t>
      </w:r>
      <w:r w:rsidRPr="002E0087">
        <w:rPr>
          <w:rFonts w:eastAsia="Calibri"/>
          <w:color w:val="000000"/>
          <w:lang w:eastAsia="en-US"/>
        </w:rPr>
        <w:t>официальном сайте Администрации (Уполномоченного органа)</w:t>
      </w:r>
      <w:r w:rsidRPr="002E0087">
        <w:rPr>
          <w:rFonts w:eastAsia="Calibri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порядок и способы подачи заявления о предоставлении муниципальной услуги;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1.10. На информационных стендах Администрации подлежит размещению информация: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адреса официального сайта, а также электронной почты и (или) формы обратной связи Администрации;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сроки предоставления муниципальной услуги;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образцы заполнения заявления и приложений к заявлениям;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порядок и способы подачи заявления о предоставлении  муниципальной услуги;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порядок записи на личный прием к должностным лицам;</w:t>
      </w:r>
    </w:p>
    <w:p w:rsidR="00635D83" w:rsidRPr="002E0087" w:rsidRDefault="00635D83" w:rsidP="00E841F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 w:rsidDel="00562CC5">
        <w:rPr>
          <w:rFonts w:eastAsia="Calibri"/>
          <w:lang w:eastAsia="en-US"/>
        </w:rPr>
        <w:t>1.</w:t>
      </w:r>
      <w:r w:rsidRPr="002E0087">
        <w:rPr>
          <w:rFonts w:eastAsia="Calibri"/>
          <w:lang w:eastAsia="en-US"/>
        </w:rPr>
        <w:t>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b/>
          <w:color w:val="000000"/>
          <w:spacing w:val="-4"/>
          <w:lang w:eastAsia="en-US"/>
        </w:rPr>
      </w:pPr>
      <w:r w:rsidRPr="002E0087">
        <w:rPr>
          <w:rFonts w:eastAsia="Calibri"/>
          <w:b/>
          <w:color w:val="000000"/>
          <w:spacing w:val="-4"/>
          <w:lang w:eastAsia="en-US"/>
        </w:rPr>
        <w:t xml:space="preserve">Порядок, форма, место размещения и способы 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b/>
          <w:color w:val="000000"/>
          <w:spacing w:val="-4"/>
          <w:lang w:eastAsia="en-US"/>
        </w:rPr>
      </w:pPr>
      <w:r w:rsidRPr="002E0087">
        <w:rPr>
          <w:rFonts w:eastAsia="Calibri"/>
          <w:b/>
          <w:color w:val="000000"/>
          <w:spacing w:val="-4"/>
          <w:lang w:eastAsia="en-US"/>
        </w:rPr>
        <w:t>получения справочной информации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2E0087">
        <w:rPr>
          <w:rFonts w:eastAsia="Calibri"/>
          <w:color w:val="000000"/>
          <w:spacing w:val="-4"/>
          <w:lang w:eastAsia="en-US"/>
        </w:rPr>
        <w:t>1.14. Справочная информация об Администрации, структурных подразделениях, предоставляющих муниципальную услугу, размещена на: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2E0087">
        <w:rPr>
          <w:rFonts w:eastAsia="Calibri"/>
          <w:color w:val="000000"/>
          <w:spacing w:val="-4"/>
          <w:lang w:eastAsia="en-US"/>
        </w:rPr>
        <w:t>информационных стендах Администрации;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2E0087">
        <w:rPr>
          <w:rFonts w:eastAsia="Calibri"/>
          <w:color w:val="000000"/>
          <w:spacing w:val="-4"/>
          <w:lang w:eastAsia="en-US"/>
        </w:rPr>
        <w:t>официальном сайте Администрации;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2E0087">
        <w:rPr>
          <w:rFonts w:eastAsia="Calibri"/>
          <w:color w:val="000000"/>
          <w:spacing w:val="-4"/>
          <w:lang w:eastAsia="en-US"/>
        </w:rPr>
        <w:t xml:space="preserve">на ЕПГУ и РПГУ. 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2E0087">
        <w:rPr>
          <w:rFonts w:eastAsia="Calibri"/>
          <w:color w:val="000000"/>
          <w:spacing w:val="-4"/>
          <w:lang w:eastAsia="en-US"/>
        </w:rPr>
        <w:t>Справочной является информация: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2E0087">
        <w:rPr>
          <w:rFonts w:eastAsia="Calibri"/>
          <w:color w:val="000000"/>
          <w:spacing w:val="-4"/>
          <w:lang w:eastAsia="en-US"/>
        </w:rPr>
        <w:lastRenderedPageBreak/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2E0087">
        <w:rPr>
          <w:rFonts w:eastAsia="Calibri"/>
          <w:color w:val="000000"/>
          <w:spacing w:val="-4"/>
          <w:lang w:eastAsia="en-US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lang w:eastAsia="en-US"/>
        </w:rPr>
      </w:pPr>
      <w:r w:rsidRPr="002E0087">
        <w:rPr>
          <w:rFonts w:eastAsia="Calibri"/>
          <w:color w:val="000000"/>
          <w:spacing w:val="-4"/>
          <w:lang w:eastAsia="en-US"/>
        </w:rPr>
        <w:t>адреса электронной почты и (или) формы обратной связи Администрации, предоставляющего муниципальную услугу.».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>II. Стандарт предоставления муниципальной услуги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>Наименование муниципальной услуги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2.1. </w:t>
      </w:r>
      <w:r w:rsidRPr="002E0087">
        <w:t>Предоставление порубочного билета и (или) разрешения на пересадку деревьев и кустарников.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2E0087">
        <w:rPr>
          <w:rFonts w:eastAsia="Calibri"/>
          <w:b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2.2. Муниципальная услуга предоставляется Администрацией сельского поселения </w:t>
      </w:r>
      <w:r w:rsidR="00154187" w:rsidRPr="002E0087">
        <w:rPr>
          <w:rFonts w:eastAsia="Calibri"/>
          <w:lang w:eastAsia="en-US"/>
        </w:rPr>
        <w:t>Слакбашевский</w:t>
      </w:r>
      <w:r w:rsidRPr="002E0087">
        <w:rPr>
          <w:rFonts w:eastAsia="Calibri"/>
          <w:lang w:eastAsia="en-US"/>
        </w:rPr>
        <w:t xml:space="preserve"> сельсовет муниципального района Белебеевский район Республики Башкортостан.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</w:pPr>
      <w:r w:rsidRPr="002E0087">
        <w:t>При предоставлении муниципальной услуги Администрация  взаимодействует с: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</w:pPr>
      <w:r w:rsidRPr="002E0087">
        <w:t>– Федеральной службой государственной регистрации, кадастра и картографии  (далее – Росреестр);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</w:pPr>
      <w:r w:rsidRPr="002E0087">
        <w:t>– Федеральной налоговой службой.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>Описание результата предоставления муниципальной услуги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2.5. Результатом предоставления муниципальной услуги является: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t>– порубочный билет и (или) разрешение на пересадку деревьев и кустарников</w:t>
      </w:r>
      <w:r w:rsidRPr="002E0087">
        <w:rPr>
          <w:rFonts w:eastAsia="Calibri"/>
          <w:lang w:eastAsia="en-US"/>
        </w:rPr>
        <w:t>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– мотивированный отказ в предоставлении </w:t>
      </w:r>
      <w:r w:rsidRPr="002E0087">
        <w:t>порубочного билета и (или) разрешения на пересадку деревьев и кустарников</w:t>
      </w:r>
      <w:r w:rsidRPr="002E0087">
        <w:rPr>
          <w:rFonts w:eastAsia="Calibri"/>
          <w:lang w:eastAsia="en-US"/>
        </w:rPr>
        <w:t>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 xml:space="preserve">Срок предоставления </w:t>
      </w:r>
      <w:r w:rsidRPr="002E0087">
        <w:rPr>
          <w:rFonts w:eastAsia="Calibri"/>
          <w:b/>
          <w:lang w:eastAsia="en-US"/>
        </w:rPr>
        <w:t>муниципальной</w:t>
      </w:r>
      <w:r w:rsidRPr="002E0087">
        <w:rPr>
          <w:rFonts w:eastAsia="Calibri"/>
          <w:b/>
          <w:bCs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2E0087">
        <w:rPr>
          <w:rFonts w:eastAsia="Calibri"/>
          <w:b/>
          <w:lang w:eastAsia="en-US"/>
        </w:rPr>
        <w:t>муниципальной</w:t>
      </w:r>
      <w:r w:rsidRPr="002E0087">
        <w:rPr>
          <w:rFonts w:eastAsia="Calibri"/>
          <w:b/>
          <w:bCs/>
          <w:lang w:eastAsia="en-US"/>
        </w:rPr>
        <w:t xml:space="preserve"> услуги, срок приостановления предоставления</w:t>
      </w:r>
      <w:r w:rsidRPr="002E0087">
        <w:rPr>
          <w:rFonts w:eastAsia="Calibri"/>
          <w:b/>
          <w:lang w:eastAsia="en-US"/>
        </w:rPr>
        <w:t xml:space="preserve"> муниципальной</w:t>
      </w:r>
      <w:r w:rsidRPr="002E0087">
        <w:rPr>
          <w:rFonts w:eastAsia="Calibri"/>
          <w:b/>
          <w:bCs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2E0087">
        <w:rPr>
          <w:rFonts w:eastAsia="Calibri"/>
          <w:b/>
          <w:lang w:eastAsia="en-US"/>
        </w:rPr>
        <w:t>муниципальной</w:t>
      </w:r>
      <w:r w:rsidRPr="002E0087">
        <w:rPr>
          <w:rFonts w:eastAsia="Calibri"/>
          <w:b/>
          <w:bCs/>
          <w:lang w:eastAsia="en-US"/>
        </w:rPr>
        <w:t xml:space="preserve"> услуги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rPr>
          <w:rFonts w:eastAsia="Calibri"/>
          <w:lang w:eastAsia="en-US"/>
        </w:rPr>
        <w:t xml:space="preserve">2.6. Срок предоставления </w:t>
      </w:r>
      <w:r w:rsidRPr="002E0087">
        <w:t>порубочного билета и (или) разрешения на пересадку деревьев и кустарников</w:t>
      </w:r>
      <w:r w:rsidRPr="002E0087">
        <w:rPr>
          <w:rFonts w:eastAsia="Calibri"/>
          <w:lang w:eastAsia="en-US"/>
        </w:rPr>
        <w:t xml:space="preserve"> либо направления уведомления об отказе в выдаче исчисляется со дня поступления в Администрацию  заявления, в том числе через многофункциональный центр либо в форме электронного документа с использованием ЕПГУ, РПГУ, и не должен превышать </w:t>
      </w:r>
      <w:r w:rsidRPr="002E0087">
        <w:t xml:space="preserve">пяти рабочих дней. 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или следующий за ним первый рабочий день.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Датой поступления заявления в форме электронного документа с использованием ЕПГУ,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сети "Интернет"  и на ЕПГУ, РПГУ.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bookmarkStart w:id="0" w:name="Par0"/>
      <w:bookmarkEnd w:id="0"/>
      <w:r w:rsidRPr="002E0087">
        <w:rPr>
          <w:rFonts w:eastAsia="Calibri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rPr>
          <w:rFonts w:eastAsia="Calibri"/>
          <w:bCs/>
          <w:lang w:eastAsia="en-US"/>
        </w:rPr>
        <w:t xml:space="preserve">2.8.1. заявление о </w:t>
      </w:r>
      <w:r w:rsidRPr="002E0087">
        <w:rPr>
          <w:rFonts w:eastAsia="Calibri"/>
          <w:lang w:eastAsia="en-US"/>
        </w:rPr>
        <w:t>предоставлении</w:t>
      </w:r>
      <w:r w:rsidRPr="002E0087">
        <w:t xml:space="preserve"> порубочного билета и (или) разрешения на пересадку деревьев и кустарников</w:t>
      </w:r>
      <w:r w:rsidRPr="002E0087" w:rsidDel="00412F9A">
        <w:t xml:space="preserve"> </w:t>
      </w:r>
      <w:r w:rsidRPr="002E0087">
        <w:rPr>
          <w:rFonts w:eastAsia="Calibri"/>
          <w:bCs/>
          <w:lang w:eastAsia="en-US"/>
        </w:rPr>
        <w:t>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635D83" w:rsidRPr="002E0087" w:rsidRDefault="00635D83" w:rsidP="00E841F2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35D83" w:rsidRPr="002E0087" w:rsidRDefault="00635D83" w:rsidP="00E841F2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путем заполнения формы запроса через «Личный кабинет» ЕПГУ, РПГУ (далее – отправление в электронной форме);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 xml:space="preserve">в виде бумажного документа, который Заявитель получает непосредственно при личном обращении в </w:t>
      </w:r>
      <w:r w:rsidRPr="002E0087">
        <w:rPr>
          <w:rFonts w:eastAsia="Calibri"/>
          <w:lang w:eastAsia="en-US"/>
        </w:rPr>
        <w:t>Администрацию</w:t>
      </w:r>
      <w:r w:rsidRPr="002E0087">
        <w:t>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в виде бумажного документа, который направляется Заявителю посредством почтового отправления;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в виде электронного документа, который направляется Заявителю в «Личный кабинет» ЕПГУ, РПГУ.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rPr>
          <w:rFonts w:eastAsia="Calibri"/>
          <w:bCs/>
          <w:lang w:eastAsia="en-US"/>
        </w:rPr>
        <w:t xml:space="preserve">2.8.2. В случае личного обращения в Администрацию,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rPr>
          <w:rFonts w:eastAsia="Calibri"/>
          <w:bCs/>
          <w:lang w:eastAsia="en-US"/>
        </w:rPr>
        <w:t>В случае обращения посредством ЕПГУ,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rPr>
          <w:rFonts w:eastAsia="Calibri"/>
          <w:bCs/>
          <w:lang w:eastAsia="en-US"/>
        </w:rPr>
        <w:t>Документы, прилагаемые к заявлению в форме электронных документов, представляются в виде файлов с расширением RAR, ZIP, PDF, JPG, JPEG, P№G, BMP, TIFF, SIG.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rPr>
          <w:rFonts w:eastAsia="Calibri"/>
          <w:bCs/>
          <w:lang w:eastAsia="en-US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rPr>
          <w:rFonts w:eastAsia="Calibri"/>
          <w:bCs/>
          <w:lang w:eastAsia="en-US"/>
        </w:rPr>
        <w:t>В случае личного обращения в Администрацию, многофункциональный центр документы, указанные в подпунктах 2.8.3 и 2.8.4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rPr>
          <w:rFonts w:eastAsia="Calibri"/>
          <w:bCs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rPr>
          <w:rFonts w:eastAsia="Calibri"/>
          <w:bCs/>
          <w:lang w:eastAsia="en-US"/>
        </w:rPr>
        <w:t xml:space="preserve">При обращении посредством ЕПГУ, РПГУ заявителем представляются документы, указанные в подпунктах 2.8.3 и 2.8.4 пункта 2.8 настоящего административного регламента, в электронных образах. 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rPr>
          <w:rFonts w:eastAsia="Calibri"/>
          <w:bCs/>
          <w:lang w:eastAsia="en-US"/>
        </w:rPr>
        <w:t>Оригиналы документов, копии которых направлены почтовым отправлением, посредством</w:t>
      </w:r>
      <w:r w:rsidRPr="002E0087">
        <w:rPr>
          <w:rFonts w:eastAsia="Calibri"/>
          <w:lang w:eastAsia="en-US"/>
        </w:rPr>
        <w:t xml:space="preserve"> </w:t>
      </w:r>
      <w:r w:rsidRPr="002E0087">
        <w:rPr>
          <w:rFonts w:eastAsia="Calibri"/>
          <w:bCs/>
          <w:lang w:eastAsia="en-US"/>
        </w:rPr>
        <w:t>ЕПГУ, РПГУ предъявляются заявителем в Администрацию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осуществляется; принятое решение подлежит отмене.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rPr>
          <w:rFonts w:eastAsia="Calibri"/>
          <w:bCs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rPr>
          <w:rFonts w:eastAsia="Calibri"/>
          <w:bCs/>
          <w:lang w:eastAsia="en-US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2.8.4.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t xml:space="preserve"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 w:rsidRPr="002E0087">
        <w:rPr>
          <w:rFonts w:eastAsia="Calibri"/>
          <w:bCs/>
          <w:lang w:eastAsia="en-US"/>
        </w:rPr>
        <w:t>не зарегистрированы в Едином государственном реестре недвижимости</w:t>
      </w:r>
      <w:r w:rsidRPr="002E0087">
        <w:t xml:space="preserve">, либо документ, </w:t>
      </w:r>
      <w:r w:rsidRPr="002E0087">
        <w:rPr>
          <w:rFonts w:eastAsia="Calibri"/>
          <w:bCs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2E0087">
        <w:rPr>
          <w:rFonts w:eastAsia="Calibri"/>
          <w:bCs/>
          <w:lang w:eastAsia="en-US"/>
        </w:rPr>
        <w:t>Едином государственном реестре недвижимости</w:t>
      </w:r>
      <w:r w:rsidRPr="002E0087">
        <w:t>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rPr>
          <w:rFonts w:eastAsia="Calibri"/>
          <w:bCs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t xml:space="preserve"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 </w:t>
      </w:r>
      <w:r w:rsidRPr="002E0087">
        <w:rPr>
          <w:rFonts w:eastAsia="Calibri"/>
          <w:bCs/>
          <w:lang w:eastAsia="en-US"/>
        </w:rPr>
        <w:t xml:space="preserve"> 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 xml:space="preserve"> проект или план пересадки зеленых насаждений в случае проведения пересадки зеленых насаждений.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2.9. </w:t>
      </w:r>
      <w:r w:rsidRPr="002E0087"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rPr>
          <w:rFonts w:eastAsia="Calibri"/>
          <w:lang w:eastAsia="en-US"/>
        </w:rPr>
        <w:t xml:space="preserve"> </w:t>
      </w:r>
      <w:r w:rsidRPr="002E0087">
        <w:rPr>
          <w:rFonts w:eastAsia="Calibri"/>
          <w:bCs/>
          <w:lang w:eastAsia="en-US"/>
        </w:rPr>
        <w:t>а) документ, подтверждающий разрешение на строительство, реконструкцию объекта капитального строительства;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rPr>
          <w:rFonts w:eastAsia="Calibri"/>
          <w:bCs/>
          <w:lang w:eastAsia="en-US"/>
        </w:rPr>
        <w:t xml:space="preserve">б) разрешение на осуществление земляных работ; 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jc w:val="both"/>
      </w:pPr>
      <w:r w:rsidRPr="002E0087">
        <w:rPr>
          <w:rFonts w:eastAsia="Calibri"/>
          <w:bCs/>
          <w:lang w:eastAsia="en-US"/>
        </w:rPr>
        <w:t xml:space="preserve">в) </w:t>
      </w:r>
      <w:r w:rsidRPr="002E0087"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jc w:val="both"/>
      </w:pPr>
      <w:r w:rsidRPr="002E0087"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д)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е) выписка из Единого государственного реестра индивидуальных предпринимателей;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E0087">
        <w:t xml:space="preserve">ж) документ, </w:t>
      </w:r>
      <w:r w:rsidRPr="002E0087">
        <w:rPr>
          <w:rFonts w:eastAsia="Calibri"/>
          <w:bCs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rPr>
          <w:rFonts w:eastAsia="Calibri"/>
          <w:bCs/>
          <w:lang w:eastAsia="en-US"/>
        </w:rPr>
        <w:t xml:space="preserve">з) </w:t>
      </w:r>
      <w:r w:rsidRPr="002E0087">
        <w:t>градостроительный план земельного участка или проект планировки территории в случаях их утверждения;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</w:pPr>
      <w:r w:rsidRPr="002E0087">
        <w:rPr>
          <w:rFonts w:eastAsia="Calibri"/>
          <w:lang w:eastAsia="en-US"/>
        </w:rPr>
        <w:t xml:space="preserve">2.10. </w:t>
      </w:r>
      <w:r w:rsidRPr="002E0087">
        <w:t>Заявитель вправе представить по собственной инициативе в адрес Администрации документы, указанные в пункте 2.9 Административного регламента.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2E0087">
        <w:rPr>
          <w:rFonts w:eastAsia="Calibri"/>
          <w:b/>
          <w:lang w:eastAsia="en-US"/>
        </w:rPr>
        <w:t>Указание на запрет требовать от заявителя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2.11. При предоставлении муниципальной услуги запрещается требовать от заявителя: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2.11.3.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75" w:history="1">
        <w:r w:rsidRPr="002E0087">
          <w:rPr>
            <w:rStyle w:val="ae"/>
            <w:rFonts w:eastAsia="Calibri"/>
            <w:color w:val="auto"/>
            <w:lang w:eastAsia="en-US"/>
          </w:rPr>
          <w:t>пунктом 7.2 части 1 статьи 16</w:t>
        </w:r>
      </w:hyperlink>
      <w:r w:rsidRPr="002E0087">
        <w:rPr>
          <w:rFonts w:eastAsia="Calibri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635D83" w:rsidRPr="002E0087" w:rsidRDefault="00635D83" w:rsidP="002E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35D83" w:rsidRPr="002E0087" w:rsidRDefault="00635D83" w:rsidP="002E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5D83" w:rsidRPr="002E0087" w:rsidRDefault="00635D83" w:rsidP="002E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5D83" w:rsidRPr="002E0087" w:rsidRDefault="00635D83" w:rsidP="002E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5D83" w:rsidRPr="002E0087" w:rsidRDefault="00635D83" w:rsidP="002E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2.12. При предоставлении муниципальных услуг в электронной форме с использованием ЕПГУ, РПГУ запрещено: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2.13. </w:t>
      </w:r>
      <w:r w:rsidRPr="002E0087">
        <w:rPr>
          <w:color w:val="000000"/>
        </w:rPr>
        <w:t>Основанием для отказа в приеме документов является неустановление личности заявителя, представителя заявителя (непредъявление документа, удостоверяющего личность, отказ данного лица предъявить документ, удостоверяющий его личность)</w:t>
      </w:r>
      <w:r w:rsidRPr="002E0087">
        <w:rPr>
          <w:rFonts w:eastAsia="Calibri"/>
          <w:lang w:eastAsia="en-US"/>
        </w:rPr>
        <w:t>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2.14. Заявление, поданное в форме электронного документа с использованием ЕПГУ, РПГУ, к рассмотрению не принимается, если: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некорректное заполнение обязательных полей в форме интерактивного запроса ЕПГУ,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Pr="002E0087">
        <w:t>порубочного билета и (или) разрешения на пересадку деревьев и кустарников</w:t>
      </w:r>
      <w:r w:rsidRPr="002E0087">
        <w:rPr>
          <w:rFonts w:eastAsia="Calibri"/>
          <w:lang w:eastAsia="en-US"/>
        </w:rPr>
        <w:t>, поданным в электронной форме с использованием ЕПГУ, РПГУ.</w:t>
      </w:r>
    </w:p>
    <w:p w:rsidR="00635D83" w:rsidRPr="002E0087" w:rsidRDefault="00635D83" w:rsidP="002E0087">
      <w:pPr>
        <w:ind w:firstLine="709"/>
        <w:jc w:val="both"/>
        <w:rPr>
          <w:rFonts w:eastAsia="Calibri"/>
          <w:lang w:eastAsia="en-US"/>
        </w:rPr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2.14. Основания для приостановления предоставления муниципальной услуги не предусмотрены.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2.15. Основаниями для отказа в предоставлении муниципальной услуги являются:</w:t>
      </w:r>
    </w:p>
    <w:p w:rsidR="00635D83" w:rsidRPr="002E0087" w:rsidRDefault="00635D83" w:rsidP="00E841F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2E0087"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635D83" w:rsidRPr="002E0087" w:rsidRDefault="00635D83" w:rsidP="00E841F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2E0087">
        <w:t>непредставление Заявителем документов, предусмотренных пунктом 2.8.4;</w:t>
      </w:r>
    </w:p>
    <w:p w:rsidR="00635D83" w:rsidRPr="002E0087" w:rsidRDefault="00635D83" w:rsidP="00E841F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</w:pPr>
      <w:r w:rsidRPr="002E0087">
        <w:t xml:space="preserve">поступление в Администрацию ответа на межведомственный запрос, свидетельствующий об отсутствии документа и (или) информации, предусмотренного </w:t>
      </w:r>
      <w:hyperlink r:id="rId12" w:history="1">
        <w:r w:rsidRPr="002E0087">
          <w:t>пунктом</w:t>
        </w:r>
      </w:hyperlink>
      <w:r w:rsidRPr="002E0087">
        <w:t xml:space="preserve"> 2.9 Административного регламента, если соответствующий документ не был представлен заявителем по собственной инициативе;</w:t>
      </w:r>
    </w:p>
    <w:p w:rsidR="00635D83" w:rsidRPr="002E0087" w:rsidRDefault="00635D83" w:rsidP="00E841F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</w:pPr>
      <w:r w:rsidRPr="002E0087">
        <w:t>особый статус древесно-кустарниковых насаждений, предлагаемых к сносу, пересадке или уничтожению.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2E0087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</w:pPr>
      <w:r w:rsidRPr="002E0087"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2.17. Предоставление муниципальной услуги </w:t>
      </w:r>
      <w:r w:rsidRPr="002E0087">
        <w:t>осуществляется без взимания государственной пошлины или иной платы.</w:t>
      </w:r>
    </w:p>
    <w:p w:rsidR="00635D83" w:rsidRPr="002E0087" w:rsidRDefault="00635D83" w:rsidP="002E0087">
      <w:pPr>
        <w:tabs>
          <w:tab w:val="left" w:pos="1155"/>
        </w:tabs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ab/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2E0087">
        <w:rPr>
          <w:rFonts w:eastAsia="Calibri"/>
          <w:bCs/>
          <w:lang w:eastAsia="en-US"/>
        </w:rPr>
        <w:t>муниципальной</w:t>
      </w:r>
      <w:r w:rsidRPr="002E0087">
        <w:rPr>
          <w:rFonts w:eastAsia="Calibri"/>
          <w:lang w:eastAsia="en-US"/>
        </w:rPr>
        <w:t xml:space="preserve"> услуги, не взимается в связи с отсутствием таких услуг.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ЕПГУ,  РПГУ.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2.20. Все заявления о предоставлении </w:t>
      </w:r>
      <w:r w:rsidRPr="002E0087">
        <w:t>порубочного билета и (или) разрешения на пересадку деревьев и кустарников</w:t>
      </w:r>
      <w:r w:rsidRPr="002E0087">
        <w:rPr>
          <w:rFonts w:eastAsia="Calibri"/>
          <w:lang w:eastAsia="en-US"/>
        </w:rPr>
        <w:t>, в том числе поступившие в форме электронного документа с использованием ЕПГУ, РПГУ, либо поданные через многофункциональный центр, принятые к рассмотрению Администрацией,  подлежат регистрации в течение одного рабочего дня.</w:t>
      </w:r>
    </w:p>
    <w:p w:rsidR="00635D83" w:rsidRPr="002E0087" w:rsidRDefault="00635D83" w:rsidP="002E0087">
      <w:pPr>
        <w:ind w:firstLine="709"/>
        <w:jc w:val="both"/>
        <w:rPr>
          <w:rFonts w:eastAsia="Calibri"/>
          <w:lang w:eastAsia="en-US"/>
        </w:rPr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2E0087">
        <w:rPr>
          <w:rFonts w:eastAsia="Calibri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2E0087">
        <w:rPr>
          <w:rFonts w:eastAsia="Calibri"/>
          <w:b/>
          <w:bCs/>
          <w:lang w:eastAsia="en-US"/>
        </w:rPr>
        <w:t>муниципальной</w:t>
      </w:r>
      <w:r w:rsidRPr="002E0087">
        <w:rPr>
          <w:rFonts w:eastAsia="Calibri"/>
          <w:b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2E0087">
        <w:rPr>
          <w:rFonts w:eastAsia="Calibri"/>
          <w:b/>
          <w:bCs/>
          <w:lang w:eastAsia="en-US"/>
        </w:rPr>
        <w:t>муниципальной</w:t>
      </w:r>
      <w:r w:rsidRPr="002E0087">
        <w:rPr>
          <w:rFonts w:eastAsia="Calibri"/>
          <w:b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635D83" w:rsidRPr="002E0087" w:rsidRDefault="00635D83" w:rsidP="00E841F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наименование;</w:t>
      </w:r>
    </w:p>
    <w:p w:rsidR="00635D83" w:rsidRPr="002E0087" w:rsidRDefault="00635D83" w:rsidP="00E841F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местонахождение и юридический адрес;</w:t>
      </w:r>
    </w:p>
    <w:p w:rsidR="00635D83" w:rsidRPr="002E0087" w:rsidRDefault="00635D83" w:rsidP="00E841F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режим работы;</w:t>
      </w:r>
    </w:p>
    <w:p w:rsidR="00635D83" w:rsidRPr="002E0087" w:rsidRDefault="00635D83" w:rsidP="00E841F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график приема;</w:t>
      </w:r>
    </w:p>
    <w:p w:rsidR="00635D83" w:rsidRPr="002E0087" w:rsidRDefault="00635D83" w:rsidP="00E841F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номера телефонов для справок.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Помещения, в которых предоставляется муниципальная услуга, оснащаются: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противопожарной системой и средствами пожаротушения;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системой оповещения о возникновении чрезвычайной ситуации;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средствами оказания первой медицинской помощи;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туалетными комнатами для посетителей.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номера кабинета и наименования отдела;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графика приема Заявителей.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При предоставлении муниципальной услуги инвалидам обеспечиваются: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допуск сурдопереводчика и тифлосурдопереводчика;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оказание инвалидам помощи в преодолении барьеров, мешающих получению ими услуг наравне с другими лицами.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2.22.3.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ЕПГУ, РПГУ, либо через многофункциональный центр.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2.22.4. Возможность получения заявителем уведомлений о предоставлении муниципальной услуги с помощью ЕПГУ, РПГУ.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2.23. Основными показателями качества предоставления муниципальной услуги являются: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2E0087">
        <w:rPr>
          <w:rFonts w:eastAsia="Calibri"/>
          <w:b/>
          <w:bCs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2.24. Прием документов и выдача результата предоставления муниципальной услуги могут быть осуществлены в многофункциональной центре.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2.25. Предоставление муниципальной услуги по экстерриториальному принципу не осуществляется.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В этом случае заявитель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Cs/>
          <w:lang w:eastAsia="en-US"/>
        </w:rPr>
      </w:pPr>
      <w:r w:rsidRPr="002E0087">
        <w:rPr>
          <w:rFonts w:eastAsia="Calibri"/>
          <w:bCs/>
          <w:lang w:eastAsia="en-US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ЕПГУ, 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ЕПГУ, РПГУ.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2E0087">
        <w:rPr>
          <w:rFonts w:eastAsia="Calibri"/>
          <w:b/>
          <w:lang w:val="en-US" w:eastAsia="en-US"/>
        </w:rPr>
        <w:t>III</w:t>
      </w:r>
      <w:r w:rsidRPr="002E0087">
        <w:rPr>
          <w:rFonts w:eastAsia="Calibri"/>
          <w:b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bCs/>
          <w:lang w:eastAsia="en-US"/>
        </w:rPr>
      </w:pPr>
      <w:bookmarkStart w:id="1" w:name="sub_301"/>
      <w:r w:rsidRPr="002E0087">
        <w:rPr>
          <w:rFonts w:eastAsia="Calibri"/>
          <w:b/>
          <w:bCs/>
          <w:lang w:eastAsia="en-US"/>
        </w:rPr>
        <w:t>Состав административных процедур при предоставлении муниципальной услуги</w:t>
      </w:r>
    </w:p>
    <w:bookmarkEnd w:id="1"/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прием и регистрация заявления;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рассмотрение заявления и приложенных к нему документов;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 xml:space="preserve">принятие решения о </w:t>
      </w:r>
      <w:r w:rsidRPr="002E0087">
        <w:t>предоставлении порубочного билета и (или) разрешения на пересадку деревьев и кустарников</w:t>
      </w:r>
      <w:r w:rsidRPr="002E0087">
        <w:rPr>
          <w:rFonts w:eastAsia="Calibri"/>
          <w:lang w:eastAsia="en-US"/>
        </w:rPr>
        <w:t xml:space="preserve"> либо отказ в </w:t>
      </w:r>
      <w:r w:rsidRPr="002E0087">
        <w:t>предоставлении порубочного билета и (или) разрешения на пересадку деревьев и кустарников</w:t>
      </w:r>
      <w:r w:rsidRPr="002E0087">
        <w:rPr>
          <w:rFonts w:eastAsia="Calibri"/>
          <w:lang w:eastAsia="en-US"/>
        </w:rPr>
        <w:t>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выдача результата предоставления муниципальной услуги заявителю.</w:t>
      </w:r>
      <w:bookmarkStart w:id="2" w:name="sub_302"/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E0087">
        <w:rPr>
          <w:rFonts w:eastAsia="Calibri"/>
          <w:lang w:eastAsia="en-US"/>
        </w:rPr>
        <w:t>Описание административных процедур приведено в Приложении № 4 к Административному регламенту.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bookmarkEnd w:id="2"/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2E0087">
        <w:rPr>
          <w:rFonts w:eastAsia="Calibri"/>
          <w:b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3.2. Особенности предоставления услуги в электронной форме.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3.2.1. При предоставлении муниципальной услуги в электронной форме Заявителю обеспечиваются: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получение информации о порядке и сроках предоставления муниципальной услуги;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формирование запроса;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получение результата предоставления муниципальной услуги;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получение сведений о ходе выполнения запроса;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осуществление оценки качества предоставления муниципальной услуги;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3.2.2. Формирование запроса.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Формирование запроса осуществляется посредством заполнения электронной формы запроса на ЕПГУ,  РПГУ без необходимости дополнительной подачи запроса в какой-либо иной форме.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На</w:t>
      </w:r>
      <w:r w:rsidRPr="002E0087">
        <w:rPr>
          <w:rFonts w:eastAsia="Calibri"/>
          <w:lang w:eastAsia="en-US"/>
        </w:rPr>
        <w:t xml:space="preserve"> </w:t>
      </w:r>
      <w:r w:rsidRPr="002E0087">
        <w:t>ЕПГУ, РПГУ размещаются образцы заполнения электронной формы запроса.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При формировании запроса заявителю обеспечивается: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в) возможность печати на бумажном носителе копии электронной формы запроса;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ж) возможность доступа заявителя на ЕПГУ,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Сформированный и подписанный запрос и иные документы, необходимые для предоставления муниципальной услуги, направляются в Администрацию   посредством ЕПГУ, РПГУ.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rPr>
          <w:spacing w:val="-6"/>
        </w:rPr>
        <w:t xml:space="preserve">3.2.3. </w:t>
      </w:r>
      <w:r w:rsidRPr="002E0087"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635D83" w:rsidRPr="002E0087" w:rsidRDefault="00635D83" w:rsidP="002E0087">
      <w:pPr>
        <w:pStyle w:val="Default"/>
        <w:ind w:firstLine="709"/>
        <w:jc w:val="both"/>
        <w:rPr>
          <w:spacing w:val="-6"/>
        </w:rPr>
      </w:pPr>
      <w:r w:rsidRPr="002E0087">
        <w:rPr>
          <w:color w:val="auto"/>
        </w:rPr>
        <w:t xml:space="preserve">3.2.4. </w:t>
      </w:r>
      <w:r w:rsidRPr="002E0087">
        <w:rPr>
          <w:spacing w:val="-6"/>
        </w:rPr>
        <w:t>Администрация в срок не позднее 1 рабочего дня, следующего за днем поступления запроса через ЕПГУ, РПГУ, а в случае поступления в нерабочий или праздничный день, – в следующий за ним первый рабочий день, обеспечивает:</w:t>
      </w:r>
    </w:p>
    <w:p w:rsidR="00635D83" w:rsidRPr="002E0087" w:rsidRDefault="00635D83" w:rsidP="002E0087">
      <w:pPr>
        <w:pStyle w:val="Default"/>
        <w:jc w:val="both"/>
        <w:rPr>
          <w:spacing w:val="-6"/>
        </w:rPr>
      </w:pPr>
      <w:r w:rsidRPr="002E0087">
        <w:rPr>
          <w:spacing w:val="-6"/>
        </w:rPr>
        <w:t>а) прием документов, необходимых для предоставления муниципальной услуги;</w:t>
      </w:r>
    </w:p>
    <w:p w:rsidR="00635D83" w:rsidRPr="002E0087" w:rsidRDefault="00635D83" w:rsidP="002E0087">
      <w:pPr>
        <w:pStyle w:val="Default"/>
        <w:jc w:val="both"/>
        <w:rPr>
          <w:spacing w:val="-6"/>
        </w:rPr>
      </w:pPr>
      <w:r w:rsidRPr="002E0087">
        <w:rPr>
          <w:spacing w:val="-6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635D83" w:rsidRPr="002E0087" w:rsidRDefault="00635D83" w:rsidP="002E0087">
      <w:pPr>
        <w:pStyle w:val="Default"/>
        <w:jc w:val="both"/>
        <w:rPr>
          <w:spacing w:val="-6"/>
        </w:rPr>
      </w:pPr>
      <w:r w:rsidRPr="002E0087">
        <w:rPr>
          <w:spacing w:val="-6"/>
        </w:rPr>
        <w:t>в) проверку правильности оформления и полноты заполнения запроса;</w:t>
      </w:r>
    </w:p>
    <w:p w:rsidR="00635D83" w:rsidRPr="002E0087" w:rsidRDefault="00635D83" w:rsidP="002E0087">
      <w:pPr>
        <w:pStyle w:val="Default"/>
        <w:jc w:val="both"/>
        <w:rPr>
          <w:spacing w:val="-6"/>
        </w:rPr>
      </w:pPr>
      <w:r w:rsidRPr="002E0087">
        <w:rPr>
          <w:spacing w:val="-6"/>
        </w:rPr>
        <w:t>г) сверку данных, содержащихся в представленных документах;</w:t>
      </w:r>
    </w:p>
    <w:p w:rsidR="00635D83" w:rsidRPr="002E0087" w:rsidRDefault="00635D83" w:rsidP="002E0087">
      <w:pPr>
        <w:pStyle w:val="Default"/>
        <w:jc w:val="both"/>
        <w:rPr>
          <w:spacing w:val="-6"/>
        </w:rPr>
      </w:pPr>
      <w:r w:rsidRPr="002E0087">
        <w:rPr>
          <w:spacing w:val="-6"/>
        </w:rPr>
        <w:t>д) регистрацию заявления на предоставление муниципальной услуги;</w:t>
      </w:r>
    </w:p>
    <w:p w:rsidR="00635D83" w:rsidRPr="002E0087" w:rsidRDefault="00635D83" w:rsidP="002E0087">
      <w:pPr>
        <w:pStyle w:val="Default"/>
        <w:jc w:val="both"/>
        <w:rPr>
          <w:spacing w:val="-6"/>
        </w:rPr>
      </w:pPr>
      <w:r w:rsidRPr="002E0087">
        <w:rPr>
          <w:spacing w:val="-6"/>
        </w:rPr>
        <w:t>ж) формирование и направление заявителю в электронной форме в «Личный кабинет» на ЕПГУ,  РПГУ уведомления о приеме заявления.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2E0087">
        <w:rPr>
          <w:spacing w:val="-6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3.2.5.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б) документа на бумажном носителе в многофункциональном центре.</w:t>
      </w:r>
    </w:p>
    <w:p w:rsidR="00635D83" w:rsidRPr="002E0087" w:rsidRDefault="00635D83" w:rsidP="002E0087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2E0087">
        <w:rPr>
          <w:rFonts w:eastAsia="Calibri"/>
          <w:lang w:eastAsia="en-US"/>
        </w:rPr>
        <w:t xml:space="preserve">3.2.6. </w:t>
      </w:r>
      <w:r w:rsidRPr="002E0087">
        <w:t xml:space="preserve">Получение информации о ходе и результате предоставления муниципальной услуги производится в «Личном кабинете» на ЕПГУ,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E0087">
        <w:rPr>
          <w:spacing w:val="-6"/>
        </w:rPr>
        <w:t>время.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При предоставлении услуги в электронной форме заявителю направляется: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заявление (запрос) зарегистрировано;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заявление (запрос) возвращено без рассмотрения;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приглашение заявителя на личный прием;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предоставление муниципальной услуги прекращено;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муниципальная услуга предоставлена;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в предоставлении муниципальной услуги отказано.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 xml:space="preserve">3.2.7. Оценка качества предоставления услуги осуществляется в соответствии с </w:t>
      </w:r>
      <w:hyperlink r:id="rId13" w:history="1">
        <w:r w:rsidRPr="002E0087">
          <w:t>Правилами</w:t>
        </w:r>
      </w:hyperlink>
      <w:r w:rsidRPr="002E0087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 xml:space="preserve">3.2.8.Заявителю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4" w:history="1">
        <w:r w:rsidRPr="002E0087">
          <w:t>статьей 11.2</w:t>
        </w:r>
      </w:hyperlink>
      <w:r w:rsidRPr="002E0087">
        <w:t xml:space="preserve"> Федерального закона №210-ФЗ и в порядке, установленном </w:t>
      </w:r>
      <w:hyperlink r:id="rId15" w:history="1">
        <w:r w:rsidRPr="002E0087">
          <w:t>постановлением</w:t>
        </w:r>
      </w:hyperlink>
      <w:r w:rsidRPr="002E0087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</w:pPr>
    </w:p>
    <w:p w:rsidR="00635D83" w:rsidRPr="002E0087" w:rsidRDefault="00635D83" w:rsidP="002E0087">
      <w:pPr>
        <w:ind w:firstLine="709"/>
        <w:jc w:val="both"/>
        <w:rPr>
          <w:b/>
          <w:bCs/>
        </w:rPr>
      </w:pPr>
      <w:r w:rsidRPr="002E0087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35D83" w:rsidRPr="002E0087" w:rsidRDefault="00635D83" w:rsidP="002E0087">
      <w:pPr>
        <w:ind w:firstLine="709"/>
        <w:jc w:val="both"/>
        <w:rPr>
          <w:b/>
          <w:bCs/>
        </w:rPr>
      </w:pPr>
    </w:p>
    <w:p w:rsidR="00635D83" w:rsidRPr="002E0087" w:rsidRDefault="00635D83" w:rsidP="002E0087">
      <w:pPr>
        <w:ind w:firstLine="709"/>
        <w:jc w:val="both"/>
      </w:pPr>
      <w:r w:rsidRPr="002E0087">
        <w:t>3.3. В случае выявления опечаток и ошибок Заявитель вправе обратиться в Администрацию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635D83" w:rsidRPr="002E0087" w:rsidRDefault="00635D83" w:rsidP="002E0087">
      <w:pPr>
        <w:ind w:firstLine="709"/>
        <w:jc w:val="both"/>
      </w:pPr>
      <w:r w:rsidRPr="002E0087">
        <w:t>В заявлении об исправлении опечаток и ошибок в обязательном порядке указываются:</w:t>
      </w:r>
    </w:p>
    <w:p w:rsidR="00635D83" w:rsidRPr="002E0087" w:rsidRDefault="00635D83" w:rsidP="002E0087">
      <w:pPr>
        <w:ind w:firstLine="709"/>
        <w:jc w:val="both"/>
      </w:pPr>
      <w:r w:rsidRPr="002E0087">
        <w:t>1) наименование Администрации, в который подается заявление об исправление опечаток;</w:t>
      </w:r>
    </w:p>
    <w:p w:rsidR="00635D83" w:rsidRPr="002E0087" w:rsidRDefault="00635D83" w:rsidP="002E0087">
      <w:pPr>
        <w:ind w:firstLine="709"/>
        <w:jc w:val="both"/>
      </w:pPr>
      <w:r w:rsidRPr="002E0087">
        <w:t>2) вид, дата, номер выдачи (регистрации) документа, выданного в результате предоставления муниципальной услуги;</w:t>
      </w:r>
    </w:p>
    <w:p w:rsidR="00635D83" w:rsidRPr="002E0087" w:rsidRDefault="00635D83" w:rsidP="002E0087">
      <w:pPr>
        <w:ind w:firstLine="709"/>
        <w:jc w:val="both"/>
      </w:pPr>
      <w:r w:rsidRPr="002E0087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35D83" w:rsidRPr="002E0087" w:rsidRDefault="00635D83" w:rsidP="002E0087">
      <w:pPr>
        <w:ind w:firstLine="709"/>
        <w:jc w:val="both"/>
      </w:pPr>
      <w:r w:rsidRPr="002E0087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35D83" w:rsidRPr="002E0087" w:rsidRDefault="00635D83" w:rsidP="002E0087">
      <w:pPr>
        <w:ind w:firstLine="709"/>
        <w:jc w:val="both"/>
      </w:pPr>
      <w:r w:rsidRPr="002E0087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35D83" w:rsidRPr="002E0087" w:rsidRDefault="00635D83" w:rsidP="002E0087">
      <w:pPr>
        <w:ind w:firstLine="709"/>
        <w:jc w:val="both"/>
      </w:pPr>
      <w:r w:rsidRPr="002E0087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635D83" w:rsidRPr="002E0087" w:rsidRDefault="00635D83" w:rsidP="002E0087">
      <w:pPr>
        <w:ind w:firstLine="709"/>
        <w:jc w:val="both"/>
      </w:pPr>
      <w:r w:rsidRPr="002E0087"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635D83" w:rsidRPr="002E0087" w:rsidRDefault="00635D83" w:rsidP="002E0087">
      <w:pPr>
        <w:ind w:firstLine="709"/>
        <w:jc w:val="both"/>
      </w:pPr>
      <w:r w:rsidRPr="002E0087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35D83" w:rsidRPr="002E0087" w:rsidRDefault="00635D83" w:rsidP="002E0087">
      <w:pPr>
        <w:ind w:firstLine="709"/>
        <w:jc w:val="both"/>
      </w:pPr>
      <w:r w:rsidRPr="002E0087">
        <w:t>3.5. Заявление об исправлении опечаток и ошибок представляются следующими способами:</w:t>
      </w:r>
    </w:p>
    <w:p w:rsidR="00635D83" w:rsidRPr="002E0087" w:rsidRDefault="00635D83" w:rsidP="002E0087">
      <w:pPr>
        <w:ind w:firstLine="709"/>
        <w:jc w:val="both"/>
      </w:pPr>
      <w:r w:rsidRPr="002E0087">
        <w:sym w:font="Symbol" w:char="F02D"/>
      </w:r>
      <w:r w:rsidRPr="002E0087">
        <w:t xml:space="preserve"> лично в Администрацию;</w:t>
      </w:r>
    </w:p>
    <w:p w:rsidR="00635D83" w:rsidRPr="002E0087" w:rsidRDefault="00635D83" w:rsidP="002E0087">
      <w:pPr>
        <w:ind w:firstLine="709"/>
        <w:jc w:val="both"/>
      </w:pPr>
      <w:r w:rsidRPr="002E0087">
        <w:sym w:font="Symbol" w:char="F02D"/>
      </w:r>
      <w:r w:rsidRPr="002E0087">
        <w:t xml:space="preserve"> почтовым отправлением;</w:t>
      </w:r>
    </w:p>
    <w:p w:rsidR="00635D83" w:rsidRPr="002E0087" w:rsidRDefault="00635D83" w:rsidP="002E0087">
      <w:pPr>
        <w:ind w:firstLine="709"/>
        <w:jc w:val="both"/>
      </w:pPr>
      <w:r w:rsidRPr="002E0087">
        <w:t xml:space="preserve">– путем заполнения формы запроса через «Личный кабинет» ЕПГУ, РПГУ. </w:t>
      </w:r>
    </w:p>
    <w:p w:rsidR="00635D83" w:rsidRPr="002E0087" w:rsidRDefault="00635D83" w:rsidP="002E0087">
      <w:pPr>
        <w:ind w:firstLine="709"/>
        <w:jc w:val="both"/>
      </w:pPr>
      <w:r w:rsidRPr="002E0087">
        <w:t>3.6. Основаниями для отказа в приеме заявления об исправлении опечаток и ошибок являются:</w:t>
      </w:r>
    </w:p>
    <w:p w:rsidR="00635D83" w:rsidRPr="002E0087" w:rsidRDefault="00635D83" w:rsidP="002E0087">
      <w:pPr>
        <w:ind w:firstLine="709"/>
        <w:jc w:val="both"/>
      </w:pPr>
      <w:r w:rsidRPr="002E0087"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635D83" w:rsidRPr="002E0087" w:rsidRDefault="00635D83" w:rsidP="002E0087">
      <w:pPr>
        <w:ind w:firstLine="709"/>
        <w:jc w:val="both"/>
      </w:pPr>
      <w:r w:rsidRPr="002E0087">
        <w:t>2) заявитель не является получателем муниципальной услуги.</w:t>
      </w:r>
    </w:p>
    <w:p w:rsidR="00635D83" w:rsidRPr="002E0087" w:rsidRDefault="00635D83" w:rsidP="002E0087">
      <w:pPr>
        <w:ind w:firstLine="709"/>
        <w:jc w:val="both"/>
      </w:pPr>
      <w:r w:rsidRPr="002E0087">
        <w:t>3.7. Отказ в приеме заявления об исправлении опечаток и ошибок по иным основаниям не допускается.</w:t>
      </w:r>
    </w:p>
    <w:p w:rsidR="00635D83" w:rsidRPr="002E0087" w:rsidRDefault="00635D83" w:rsidP="002E0087">
      <w:pPr>
        <w:ind w:firstLine="709"/>
        <w:jc w:val="both"/>
      </w:pPr>
      <w:r w:rsidRPr="002E0087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635D83" w:rsidRPr="002E0087" w:rsidRDefault="00635D83" w:rsidP="002E0087">
      <w:pPr>
        <w:ind w:firstLine="709"/>
        <w:jc w:val="both"/>
      </w:pPr>
      <w:r w:rsidRPr="002E0087">
        <w:t>3.8. Основаниями для отказа в исправлении опечаток и ошибок являются:</w:t>
      </w:r>
    </w:p>
    <w:p w:rsidR="00635D83" w:rsidRPr="002E0087" w:rsidRDefault="00635D83" w:rsidP="002E0087">
      <w:pPr>
        <w:ind w:firstLine="709"/>
        <w:jc w:val="both"/>
      </w:pPr>
      <w:hyperlink r:id="rId16" w:history="1">
        <w:r w:rsidRPr="002E0087">
          <w:rPr>
            <w:rStyle w:val="frgu-content-accordeon"/>
            <w:rFonts w:eastAsia="Calibri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Pr="002E0087">
          <w:rPr>
            <w:rStyle w:val="frgu-content-accordeon"/>
            <w:rFonts w:eastAsia="Calibri"/>
            <w:color w:val="0000FF"/>
            <w:u w:val="single"/>
          </w:rPr>
          <w:t xml:space="preserve"> </w:t>
        </w:r>
      </w:hyperlink>
      <w:r w:rsidRPr="002E0087"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35D83" w:rsidRPr="002E0087" w:rsidRDefault="00635D83" w:rsidP="002E0087">
      <w:pPr>
        <w:ind w:firstLine="709"/>
        <w:jc w:val="both"/>
      </w:pPr>
      <w:r w:rsidRPr="002E0087"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35D83" w:rsidRPr="002E0087" w:rsidRDefault="00635D83" w:rsidP="002E0087">
      <w:pPr>
        <w:ind w:firstLine="709"/>
        <w:jc w:val="both"/>
      </w:pPr>
      <w:r w:rsidRPr="002E0087"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635D83" w:rsidRPr="002E0087" w:rsidRDefault="00635D83" w:rsidP="002E0087">
      <w:pPr>
        <w:ind w:firstLine="709"/>
        <w:jc w:val="both"/>
      </w:pPr>
      <w:r w:rsidRPr="002E0087">
        <w:t>3.9.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35D83" w:rsidRPr="002E0087" w:rsidRDefault="00635D83" w:rsidP="002E0087">
      <w:pPr>
        <w:ind w:firstLine="709"/>
        <w:jc w:val="both"/>
      </w:pPr>
      <w:r w:rsidRPr="002E0087">
        <w:t>3.10.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635D83" w:rsidRPr="002E0087" w:rsidRDefault="00635D83" w:rsidP="002E0087">
      <w:pPr>
        <w:ind w:firstLine="709"/>
        <w:jc w:val="both"/>
      </w:pPr>
      <w:r w:rsidRPr="002E0087">
        <w:t>3.11. По результатам рассмотрения заявления об исправлении опечаток и ошибок Администрация в срок предусмотренный пунктом 3.10 Административного регламента:</w:t>
      </w:r>
    </w:p>
    <w:p w:rsidR="00635D83" w:rsidRPr="002E0087" w:rsidRDefault="00635D83" w:rsidP="002E0087">
      <w:pPr>
        <w:ind w:firstLine="709"/>
        <w:jc w:val="both"/>
      </w:pPr>
      <w:r w:rsidRPr="002E0087"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635D83" w:rsidRPr="002E0087" w:rsidRDefault="00635D83" w:rsidP="002E0087">
      <w:pPr>
        <w:ind w:firstLine="709"/>
        <w:jc w:val="both"/>
      </w:pPr>
      <w:r w:rsidRPr="002E0087"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635D83" w:rsidRPr="002E0087" w:rsidRDefault="00635D83" w:rsidP="002E0087">
      <w:pPr>
        <w:ind w:firstLine="709"/>
        <w:jc w:val="both"/>
      </w:pPr>
      <w:r w:rsidRPr="002E0087">
        <w:t xml:space="preserve">3.12.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35D83" w:rsidRPr="002E0087" w:rsidRDefault="00635D83" w:rsidP="002E0087">
      <w:pPr>
        <w:ind w:firstLine="709"/>
        <w:jc w:val="both"/>
      </w:pPr>
      <w:r w:rsidRPr="002E0087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ЕПГУ, РПГУ.</w:t>
      </w:r>
    </w:p>
    <w:p w:rsidR="00635D83" w:rsidRPr="002E0087" w:rsidRDefault="00635D83" w:rsidP="002E0087">
      <w:pPr>
        <w:ind w:firstLine="709"/>
        <w:jc w:val="both"/>
      </w:pPr>
      <w:r w:rsidRPr="002E0087">
        <w:t>3.13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635D83" w:rsidRPr="002E0087" w:rsidRDefault="00635D83" w:rsidP="002E0087">
      <w:pPr>
        <w:ind w:firstLine="709"/>
        <w:jc w:val="both"/>
      </w:pPr>
      <w:r w:rsidRPr="002E0087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635D83" w:rsidRPr="002E0087" w:rsidRDefault="00635D83" w:rsidP="002E0087">
      <w:pPr>
        <w:ind w:firstLine="709"/>
        <w:jc w:val="both"/>
      </w:pPr>
      <w:r w:rsidRPr="002E0087">
        <w:t>3.14. При исправлении опечаток и ошибок не допускается:</w:t>
      </w:r>
    </w:p>
    <w:p w:rsidR="00635D83" w:rsidRPr="002E0087" w:rsidRDefault="00635D83" w:rsidP="002E0087">
      <w:pPr>
        <w:ind w:firstLine="709"/>
        <w:jc w:val="both"/>
      </w:pPr>
      <w:r w:rsidRPr="002E0087">
        <w:sym w:font="Symbol" w:char="F02D"/>
      </w:r>
      <w:r w:rsidRPr="002E0087">
        <w:t xml:space="preserve"> изменение содержания документов, являющихся результатом предоставления муниципальной услуги;</w:t>
      </w:r>
    </w:p>
    <w:p w:rsidR="00635D83" w:rsidRPr="002E0087" w:rsidRDefault="00635D83" w:rsidP="002E0087">
      <w:pPr>
        <w:ind w:firstLine="709"/>
        <w:jc w:val="both"/>
      </w:pPr>
      <w:r w:rsidRPr="002E0087">
        <w:sym w:font="Symbol" w:char="F02D"/>
      </w:r>
      <w:r w:rsidRPr="002E0087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35D83" w:rsidRPr="002E0087" w:rsidRDefault="00635D83" w:rsidP="002E0087">
      <w:pPr>
        <w:ind w:firstLine="709"/>
        <w:jc w:val="both"/>
      </w:pPr>
      <w:r w:rsidRPr="002E0087"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635D83" w:rsidRPr="002E0087" w:rsidRDefault="00635D83" w:rsidP="002E0087">
      <w:pPr>
        <w:ind w:firstLine="709"/>
        <w:jc w:val="both"/>
      </w:pPr>
      <w:r w:rsidRPr="002E0087">
        <w:t>В случае подачи заявления об исправлении опечаток в электронной форме через</w:t>
      </w:r>
      <w:r w:rsidRPr="002E0087">
        <w:rPr>
          <w:rFonts w:eastAsia="Calibri"/>
          <w:lang w:eastAsia="en-US"/>
        </w:rPr>
        <w:t xml:space="preserve"> </w:t>
      </w:r>
      <w:r w:rsidRPr="002E0087">
        <w:t>ЕПГУ, 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635D83" w:rsidRPr="002E0087" w:rsidRDefault="00635D83" w:rsidP="002E0087">
      <w:pPr>
        <w:ind w:firstLine="709"/>
        <w:jc w:val="both"/>
      </w:pPr>
      <w:r w:rsidRPr="002E0087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35D83" w:rsidRPr="002E0087" w:rsidRDefault="00635D83" w:rsidP="002E0087">
      <w:pPr>
        <w:ind w:firstLine="709"/>
        <w:jc w:val="both"/>
      </w:pPr>
      <w:r w:rsidRPr="002E0087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635D83" w:rsidRPr="002E0087" w:rsidRDefault="00635D83" w:rsidP="002E0087">
      <w:pPr>
        <w:ind w:firstLine="709"/>
        <w:jc w:val="both"/>
      </w:pPr>
      <w:r w:rsidRPr="002E0087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3.16.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 муниципального служащего, плата с заявителя не взимается.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</w:pP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E0087">
        <w:rPr>
          <w:b/>
          <w:lang w:val="en-US"/>
        </w:rPr>
        <w:t>IV</w:t>
      </w:r>
      <w:r w:rsidRPr="002E0087">
        <w:rPr>
          <w:b/>
        </w:rPr>
        <w:t>. Формы контроля за исполнением административного регламента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35D83" w:rsidRPr="002E0087" w:rsidRDefault="00635D83" w:rsidP="002E0087">
      <w:pPr>
        <w:autoSpaceDE w:val="0"/>
        <w:autoSpaceDN w:val="0"/>
        <w:adjustRightInd w:val="0"/>
        <w:jc w:val="both"/>
        <w:outlineLvl w:val="0"/>
        <w:rPr>
          <w:b/>
        </w:rPr>
      </w:pPr>
      <w:r w:rsidRPr="002E0087">
        <w:rPr>
          <w:b/>
        </w:rPr>
        <w:t>Порядок осуществления текущего контроля за соблюдением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</w:rPr>
      </w:pPr>
      <w:r w:rsidRPr="002E0087">
        <w:rPr>
          <w:b/>
        </w:rPr>
        <w:t>и исполнением ответственными должностными лицами положений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</w:rPr>
      </w:pPr>
      <w:r w:rsidRPr="002E0087">
        <w:rPr>
          <w:b/>
        </w:rPr>
        <w:t>регламента и иных нормативных правовых актов,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</w:rPr>
      </w:pPr>
      <w:r w:rsidRPr="002E0087">
        <w:rPr>
          <w:b/>
        </w:rPr>
        <w:t>устанавливающих требования к предоставлению муниципальной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</w:rPr>
      </w:pPr>
      <w:r w:rsidRPr="002E0087">
        <w:rPr>
          <w:b/>
        </w:rPr>
        <w:t>услуги, а также принятием ими решений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Для текущего контроля используются сведения служебной корреспонденции, устная и письменная информация должностных лиц Администрации.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Текущий контроль осуществляется путем проведения проверок: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решений о предоставлении (об отказе в предоставлении) муниципальной услуги;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выявления и устранения нарушений прав граждан;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</w:p>
    <w:p w:rsidR="00635D83" w:rsidRPr="002E0087" w:rsidRDefault="00635D83" w:rsidP="002E0087">
      <w:pPr>
        <w:autoSpaceDE w:val="0"/>
        <w:autoSpaceDN w:val="0"/>
        <w:adjustRightInd w:val="0"/>
        <w:jc w:val="both"/>
        <w:outlineLvl w:val="0"/>
        <w:rPr>
          <w:b/>
        </w:rPr>
      </w:pPr>
      <w:r w:rsidRPr="002E0087">
        <w:rPr>
          <w:b/>
        </w:rPr>
        <w:t>Порядок и периодичность осуществления плановых и внеплановых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</w:rPr>
      </w:pPr>
      <w:r w:rsidRPr="002E0087">
        <w:rPr>
          <w:b/>
        </w:rPr>
        <w:t>проверок полноты и качества предоставления муниципальной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</w:rPr>
      </w:pPr>
      <w:r w:rsidRPr="002E0087">
        <w:rPr>
          <w:b/>
        </w:rPr>
        <w:t>услуги, в том числе порядок и формы контроля за полнотой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</w:rPr>
      </w:pPr>
      <w:r w:rsidRPr="002E0087">
        <w:rPr>
          <w:b/>
        </w:rPr>
        <w:t>и качеством предоставления муниципальной услуги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4.3. Плановые проверки осуществляются на основании годовых планов работы Администрации, утверждаемых руководителем</w:t>
      </w:r>
      <w:r w:rsidRPr="002E0087">
        <w:rPr>
          <w:rFonts w:eastAsia="Calibri"/>
          <w:lang w:eastAsia="en-US"/>
        </w:rPr>
        <w:t xml:space="preserve"> Администрации</w:t>
      </w:r>
      <w:r w:rsidRPr="002E0087">
        <w:t>. При плановой проверке полноты и качества предоставления муниципальной услуги контролю подлежат: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соблюдение сроков предоставления муниципальной услуги;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соблюдение положений настоящего Административного регламента;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правильность и обоснованность принятого решения об отказе в предоставлении муниципальной услуги.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Основанием для проведения внеплановых проверок являются: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4.4. Для проведения проверки создается комиссия, в состав которой включаются должностные лица Администрации.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Проверка осуществляется на основании приказа Администрации.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 Администрации, проводившими проверку. Проверяемые лица под роспись знакомятся со справкой.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</w:p>
    <w:p w:rsidR="00635D83" w:rsidRPr="002E0087" w:rsidRDefault="00635D83" w:rsidP="002E0087">
      <w:pPr>
        <w:autoSpaceDE w:val="0"/>
        <w:autoSpaceDN w:val="0"/>
        <w:adjustRightInd w:val="0"/>
        <w:jc w:val="both"/>
        <w:outlineLvl w:val="0"/>
        <w:rPr>
          <w:b/>
        </w:rPr>
      </w:pPr>
      <w:r w:rsidRPr="002E0087">
        <w:rPr>
          <w:b/>
        </w:rPr>
        <w:t>Ответственность должностных лиц за решения и действия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</w:rPr>
      </w:pPr>
      <w:r w:rsidRPr="002E0087">
        <w:rPr>
          <w:b/>
        </w:rPr>
        <w:t>(бездействие), принимаемые (осуществляемые) ими в ходе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</w:rPr>
      </w:pPr>
      <w:r w:rsidRPr="002E0087">
        <w:rPr>
          <w:b/>
        </w:rPr>
        <w:t>предоставления муниципальной услуги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</w:p>
    <w:p w:rsidR="00635D83" w:rsidRPr="002E0087" w:rsidRDefault="00635D83" w:rsidP="002E0087">
      <w:pPr>
        <w:autoSpaceDE w:val="0"/>
        <w:autoSpaceDN w:val="0"/>
        <w:adjustRightInd w:val="0"/>
        <w:jc w:val="both"/>
        <w:outlineLvl w:val="0"/>
        <w:rPr>
          <w:b/>
        </w:rPr>
      </w:pPr>
      <w:r w:rsidRPr="002E0087">
        <w:rPr>
          <w:b/>
        </w:rPr>
        <w:t>Требования к порядку и формам контроля за предоставлением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</w:rPr>
      </w:pPr>
      <w:r w:rsidRPr="002E0087">
        <w:rPr>
          <w:b/>
        </w:rPr>
        <w:t>муниципальной услуги, в том числе со стороны граждан,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</w:rPr>
      </w:pPr>
      <w:r w:rsidRPr="002E0087">
        <w:rPr>
          <w:b/>
        </w:rPr>
        <w:t>их объединений и организаций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Граждане, их объединения и организации также имеют право: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направлять замечания и предложения по улучшению доступности и качества предоставления муниципальной услуги;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вносить предложения о мерах по устранению нарушений настоящего Административного регламента.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35D83" w:rsidRPr="002E0087" w:rsidRDefault="00635D83" w:rsidP="002E0087">
      <w:pPr>
        <w:autoSpaceDE w:val="0"/>
        <w:autoSpaceDN w:val="0"/>
        <w:adjustRightInd w:val="0"/>
        <w:ind w:firstLine="540"/>
        <w:jc w:val="both"/>
      </w:pPr>
      <w:r w:rsidRPr="002E0087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2E0087">
        <w:rPr>
          <w:b/>
          <w:lang w:val="en-US"/>
        </w:rPr>
        <w:t>V</w:t>
      </w:r>
      <w:r w:rsidRPr="002E0087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635D83" w:rsidRPr="002E0087" w:rsidRDefault="00635D83" w:rsidP="002E0087">
      <w:pPr>
        <w:autoSpaceDE w:val="0"/>
        <w:autoSpaceDN w:val="0"/>
        <w:adjustRightInd w:val="0"/>
        <w:jc w:val="both"/>
        <w:outlineLvl w:val="0"/>
        <w:rPr>
          <w:b/>
        </w:rPr>
      </w:pPr>
      <w:r w:rsidRPr="002E0087">
        <w:rPr>
          <w:b/>
        </w:rPr>
        <w:t xml:space="preserve">Информация для заявителя о его праве подать жалобу 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E0087">
        <w:rPr>
          <w:bCs/>
        </w:rPr>
        <w:t xml:space="preserve"> </w:t>
      </w:r>
      <w:r w:rsidRPr="002E0087">
        <w:t>в досудебном (внесудебном) порядке (далее – жалоба).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  <w:bCs/>
        </w:rPr>
      </w:pPr>
      <w:r w:rsidRPr="002E0087">
        <w:rPr>
          <w:b/>
          <w:bCs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E0087"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E0087">
        <w:rPr>
          <w:bCs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E0087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E0087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E0087"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  <w:bCs/>
        </w:rPr>
      </w:pPr>
      <w:r w:rsidRPr="002E0087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E0087"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  <w:bCs/>
        </w:rPr>
      </w:pPr>
      <w:r w:rsidRPr="002E0087">
        <w:rPr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 xml:space="preserve">Федеральным </w:t>
      </w:r>
      <w:hyperlink r:id="rId17" w:history="1">
        <w:r w:rsidRPr="002E0087">
          <w:t>законом</w:t>
        </w:r>
      </w:hyperlink>
      <w:r w:rsidRPr="002E0087">
        <w:t xml:space="preserve"> «Об организации предоставления государственных и муниципальных услуг»;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hyperlink r:id="rId18" w:history="1">
        <w:r w:rsidRPr="002E0087">
          <w:t>постановлением</w:t>
        </w:r>
      </w:hyperlink>
      <w:r w:rsidRPr="002E0087">
        <w:t xml:space="preserve"> Админист</w:t>
      </w:r>
      <w:r w:rsidR="00052870" w:rsidRPr="002E0087">
        <w:t>рации от 30 августа 2013 года № 5</w:t>
      </w:r>
      <w:r w:rsidRPr="002E0087">
        <w:t xml:space="preserve">2 «Об утверждении Правил подачи и рассмотрения жалоб на решения и действия (бездействие) Администрации сельского поселения </w:t>
      </w:r>
      <w:r w:rsidR="00154187" w:rsidRPr="002E0087">
        <w:t>Слакбашевский</w:t>
      </w:r>
      <w:r w:rsidRPr="002E0087">
        <w:t xml:space="preserve"> сельсовет Белебеевский район Республики Башкортостан и должностных лиц, муниципальных служащих Администрации сельского поселения </w:t>
      </w:r>
      <w:r w:rsidR="000750A4" w:rsidRPr="002E0087">
        <w:t>Слакбаше</w:t>
      </w:r>
      <w:r w:rsidRPr="002E0087">
        <w:t>вский сельсовет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работников» (с последующими изменениями);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  <w:hyperlink r:id="rId19" w:history="1">
        <w:r w:rsidRPr="002E0087">
          <w:t>постановлением</w:t>
        </w:r>
      </w:hyperlink>
      <w:r w:rsidRPr="002E0087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35D83" w:rsidRPr="002E0087" w:rsidRDefault="00635D83" w:rsidP="002E0087">
      <w:pPr>
        <w:jc w:val="both"/>
      </w:pPr>
    </w:p>
    <w:p w:rsidR="00635D83" w:rsidRPr="002E0087" w:rsidRDefault="00635D83" w:rsidP="002E0087">
      <w:pPr>
        <w:widowControl w:val="0"/>
        <w:tabs>
          <w:tab w:val="left" w:pos="567"/>
        </w:tabs>
        <w:contextualSpacing/>
        <w:jc w:val="both"/>
        <w:rPr>
          <w:b/>
        </w:rPr>
      </w:pPr>
      <w:r w:rsidRPr="002E0087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35D83" w:rsidRPr="002E0087" w:rsidRDefault="00635D83" w:rsidP="002E0087">
      <w:pPr>
        <w:jc w:val="both"/>
      </w:pP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</w:rPr>
      </w:pPr>
      <w:r w:rsidRPr="002E0087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</w:pPr>
      <w:r w:rsidRPr="002E0087">
        <w:t>6.1 Многофункциональный центр осуществляет: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информирование заявителей о порядке предоставления муниципальной услуги в многофункциональном центре, о ходе рассмотрения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выдачу заявителю результата предоставления муниципальной услуги;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</w:pPr>
      <w:r w:rsidRPr="002E0087">
        <w:t>иные процедуры и действия, предусмотренные Федеральным законом № 210-ФЗ.</w:t>
      </w:r>
    </w:p>
    <w:p w:rsidR="00635D83" w:rsidRPr="002E0087" w:rsidRDefault="00635D83" w:rsidP="002E0087">
      <w:pPr>
        <w:widowControl w:val="0"/>
        <w:autoSpaceDE w:val="0"/>
        <w:autoSpaceDN w:val="0"/>
        <w:adjustRightInd w:val="0"/>
        <w:ind w:firstLine="709"/>
        <w:jc w:val="both"/>
      </w:pPr>
      <w:r w:rsidRPr="002E0087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35D83" w:rsidRPr="002E0087" w:rsidRDefault="00635D83" w:rsidP="002E0087">
      <w:pPr>
        <w:ind w:firstLine="709"/>
        <w:jc w:val="both"/>
      </w:pPr>
    </w:p>
    <w:p w:rsidR="00635D83" w:rsidRPr="002E0087" w:rsidRDefault="00635D83" w:rsidP="002E0087">
      <w:pPr>
        <w:jc w:val="both"/>
        <w:rPr>
          <w:b/>
        </w:rPr>
      </w:pPr>
      <w:r w:rsidRPr="002E0087">
        <w:rPr>
          <w:b/>
        </w:rPr>
        <w:t>Информирование заявителей</w:t>
      </w:r>
    </w:p>
    <w:p w:rsidR="00635D83" w:rsidRPr="002E0087" w:rsidRDefault="00635D83" w:rsidP="002E0087">
      <w:pPr>
        <w:ind w:firstLine="709"/>
        <w:jc w:val="both"/>
      </w:pPr>
      <w:r w:rsidRPr="002E0087">
        <w:t xml:space="preserve">6.2. Информирование заявителя многофункциональными центрами осуществляется следующими способами: </w:t>
      </w:r>
    </w:p>
    <w:p w:rsidR="00635D83" w:rsidRPr="002E0087" w:rsidRDefault="00635D83" w:rsidP="002E0087">
      <w:pPr>
        <w:ind w:firstLine="709"/>
        <w:jc w:val="both"/>
      </w:pPr>
      <w:r w:rsidRPr="002E0087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635D83" w:rsidRPr="002E0087" w:rsidRDefault="00635D83" w:rsidP="002E0087">
      <w:pPr>
        <w:ind w:firstLine="709"/>
        <w:jc w:val="both"/>
      </w:pPr>
      <w:r w:rsidRPr="002E0087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35D83" w:rsidRPr="002E0087" w:rsidRDefault="00635D83" w:rsidP="002E0087">
      <w:pPr>
        <w:ind w:firstLine="709"/>
        <w:jc w:val="both"/>
      </w:pPr>
      <w:r w:rsidRPr="002E0087">
        <w:t>При личном обращении работник многофункционального центра</w:t>
      </w:r>
      <w:r w:rsidRPr="002E0087" w:rsidDel="006864D0">
        <w:t xml:space="preserve"> </w:t>
      </w:r>
      <w:r w:rsidRPr="002E0087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35D83" w:rsidRPr="002E0087" w:rsidRDefault="00635D83" w:rsidP="002E0087">
      <w:pPr>
        <w:ind w:firstLine="709"/>
        <w:jc w:val="both"/>
      </w:pPr>
      <w:r w:rsidRPr="002E0087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E0087" w:rsidDel="006864D0">
        <w:t xml:space="preserve"> </w:t>
      </w:r>
      <w:r w:rsidRPr="002E0087">
        <w:t xml:space="preserve">осуществляет не более 10 минут; 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назначить другое время для консультаций.</w:t>
      </w:r>
    </w:p>
    <w:p w:rsidR="00635D83" w:rsidRPr="002E0087" w:rsidRDefault="00635D83" w:rsidP="002E0087">
      <w:pPr>
        <w:ind w:firstLine="709"/>
        <w:jc w:val="both"/>
      </w:pPr>
      <w:r w:rsidRPr="002E0087"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E0087" w:rsidDel="006864D0">
        <w:t xml:space="preserve"> </w:t>
      </w:r>
      <w:r w:rsidRPr="002E0087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E0087" w:rsidDel="006864D0">
        <w:t xml:space="preserve"> </w:t>
      </w:r>
      <w:r w:rsidRPr="002E0087">
        <w:t xml:space="preserve">в письменной форме. </w:t>
      </w:r>
    </w:p>
    <w:p w:rsidR="00635D83" w:rsidRPr="002E0087" w:rsidRDefault="00635D83" w:rsidP="002E0087">
      <w:pPr>
        <w:jc w:val="both"/>
        <w:rPr>
          <w:b/>
        </w:rPr>
      </w:pPr>
    </w:p>
    <w:p w:rsidR="00635D83" w:rsidRPr="002E0087" w:rsidRDefault="00635D83" w:rsidP="002E0087">
      <w:pPr>
        <w:jc w:val="both"/>
        <w:rPr>
          <w:b/>
        </w:rPr>
      </w:pPr>
      <w:r w:rsidRPr="002E0087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Работник многофункционального центра</w:t>
      </w:r>
      <w:r w:rsidRPr="002E0087" w:rsidDel="006864D0">
        <w:t xml:space="preserve"> </w:t>
      </w:r>
      <w:r w:rsidRPr="002E0087">
        <w:t>осуществляет следующие действия: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проверяет полномочия представителя заявителя (в случае обращения представителя заявителя);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принимает от заявителей заявление на предоставление муниципальной услуги;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принимает от заявителей документы, необходимые для получения муниципальной услуги;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2E0087" w:rsidDel="006864D0">
        <w:t xml:space="preserve"> </w:t>
      </w:r>
      <w:r w:rsidRPr="002E0087">
        <w:t>ещё раз в удобное для заявителя время с полным пакетом документов;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2E0087" w:rsidDel="006864D0">
        <w:t xml:space="preserve"> </w:t>
      </w:r>
      <w:r w:rsidRPr="002E0087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6.4. Работник многофункционального центра</w:t>
      </w:r>
      <w:r w:rsidRPr="002E0087" w:rsidDel="006864D0">
        <w:t xml:space="preserve"> </w:t>
      </w:r>
      <w:r w:rsidRPr="002E0087">
        <w:t>не вправе требовать от заявителя: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635D83" w:rsidRPr="002E0087" w:rsidRDefault="00635D83" w:rsidP="002E00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E0087">
        <w:t xml:space="preserve">6.5. </w:t>
      </w:r>
      <w:r w:rsidRPr="002E0087">
        <w:rPr>
          <w:bCs/>
        </w:rPr>
        <w:t xml:space="preserve">Порядок и сроки передачи </w:t>
      </w:r>
      <w:r w:rsidRPr="002E0087">
        <w:t>многофункциональным центром</w:t>
      </w:r>
      <w:r w:rsidRPr="002E0087" w:rsidDel="006864D0">
        <w:t xml:space="preserve"> </w:t>
      </w:r>
      <w:r w:rsidRPr="002E0087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2E0087">
        <w:t>Администрацию (Уполномоченный орган)</w:t>
      </w:r>
      <w:r w:rsidRPr="002E0087">
        <w:rPr>
          <w:bCs/>
        </w:rPr>
        <w:t xml:space="preserve"> определяются соглашением о взаимодействии, заключенным между </w:t>
      </w:r>
      <w:r w:rsidRPr="002E0087">
        <w:t xml:space="preserve">многофункциональным центром </w:t>
      </w:r>
      <w:r w:rsidRPr="002E0087">
        <w:rPr>
          <w:bCs/>
        </w:rPr>
        <w:t xml:space="preserve">и Администрацией в порядке, установленном </w:t>
      </w:r>
      <w:hyperlink r:id="rId20" w:history="1">
        <w:r w:rsidRPr="002E0087">
          <w:rPr>
            <w:rStyle w:val="ae"/>
            <w:bCs/>
            <w:color w:val="auto"/>
          </w:rPr>
          <w:t>Постановлением</w:t>
        </w:r>
      </w:hyperlink>
      <w:r w:rsidRPr="002E0087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635D83" w:rsidRPr="002E0087" w:rsidRDefault="00635D83" w:rsidP="002E0087">
      <w:pPr>
        <w:widowControl w:val="0"/>
        <w:tabs>
          <w:tab w:val="left" w:pos="567"/>
        </w:tabs>
        <w:ind w:firstLine="709"/>
        <w:contextualSpacing/>
        <w:jc w:val="both"/>
      </w:pPr>
    </w:p>
    <w:p w:rsidR="00635D83" w:rsidRPr="002E0087" w:rsidRDefault="00635D83" w:rsidP="002E0087">
      <w:pPr>
        <w:autoSpaceDE w:val="0"/>
        <w:autoSpaceDN w:val="0"/>
        <w:adjustRightInd w:val="0"/>
        <w:jc w:val="both"/>
        <w:rPr>
          <w:b/>
        </w:rPr>
      </w:pPr>
      <w:r w:rsidRPr="002E0087">
        <w:rPr>
          <w:b/>
        </w:rPr>
        <w:t>Выдача заявителю результата предоставления муниципальной услуги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6.6. При выборе заявителем получения результата муниципальной услуги в многофункциональном центре работник многофункционального центра</w:t>
      </w:r>
      <w:r w:rsidRPr="002E0087" w:rsidDel="006864D0">
        <w:t xml:space="preserve"> </w:t>
      </w:r>
      <w:r w:rsidRPr="002E0087">
        <w:t>осуществляет следующие действия: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проверяет полномочия представителя заявителя (в случае обращения представителя заявителя);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определяет статус исполнения заявления заявителя в Администрации;</w:t>
      </w:r>
    </w:p>
    <w:p w:rsidR="00635D83" w:rsidRPr="002E0087" w:rsidRDefault="00635D83" w:rsidP="002E0087">
      <w:pPr>
        <w:autoSpaceDE w:val="0"/>
        <w:autoSpaceDN w:val="0"/>
        <w:adjustRightInd w:val="0"/>
        <w:ind w:firstLine="709"/>
        <w:jc w:val="both"/>
      </w:pPr>
      <w:r w:rsidRPr="002E0087"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</w:pPr>
      <w:r w:rsidRPr="002E0087">
        <w:t>выдает документы заявителю, при необходимости запрашивает у заявителя подписи за каждый выданный документ;</w:t>
      </w:r>
    </w:p>
    <w:p w:rsidR="00635D83" w:rsidRPr="002E0087" w:rsidRDefault="00635D83" w:rsidP="002E0087">
      <w:pPr>
        <w:tabs>
          <w:tab w:val="left" w:pos="7920"/>
        </w:tabs>
        <w:ind w:firstLine="709"/>
        <w:jc w:val="both"/>
        <w:rPr>
          <w:b/>
        </w:rPr>
      </w:pPr>
      <w:r w:rsidRPr="002E0087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35D83" w:rsidRDefault="00635D83" w:rsidP="002E0087">
      <w:pPr>
        <w:widowControl w:val="0"/>
        <w:ind w:firstLine="5220"/>
        <w:contextualSpacing/>
        <w:jc w:val="both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Pr="008E0716" w:rsidRDefault="00635D83" w:rsidP="00635D83">
      <w:pPr>
        <w:widowControl w:val="0"/>
        <w:tabs>
          <w:tab w:val="left" w:pos="567"/>
        </w:tabs>
        <w:contextualSpacing/>
        <w:jc w:val="right"/>
      </w:pPr>
      <w:r w:rsidRPr="008E0716">
        <w:t>Приложение № 1  к Административному регламенту</w:t>
      </w:r>
    </w:p>
    <w:tbl>
      <w:tblPr>
        <w:tblW w:w="5000" w:type="pct"/>
        <w:tblLook w:val="01E0"/>
      </w:tblPr>
      <w:tblGrid>
        <w:gridCol w:w="10137"/>
      </w:tblGrid>
      <w:tr w:rsidR="00635D83" w:rsidRPr="00EC3BD7" w:rsidTr="00E841F2">
        <w:trPr>
          <w:trHeight w:val="5217"/>
        </w:trPr>
        <w:tc>
          <w:tcPr>
            <w:tcW w:w="5000" w:type="pct"/>
          </w:tcPr>
          <w:p w:rsidR="00635D83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635D83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Главе Администрации</w:t>
            </w:r>
            <w:r>
              <w:rPr>
                <w:rFonts w:eastAsia="Calibri"/>
                <w:lang w:eastAsia="en-US"/>
              </w:rPr>
              <w:t xml:space="preserve"> сельского поселения </w:t>
            </w:r>
          </w:p>
          <w:p w:rsidR="00635D83" w:rsidRDefault="00154187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Слакбашевский</w:t>
            </w:r>
            <w:r w:rsidR="00635D83">
              <w:rPr>
                <w:rFonts w:eastAsia="Calibri"/>
                <w:lang w:eastAsia="en-US"/>
              </w:rPr>
              <w:t xml:space="preserve"> сельсовет муниципального района 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Белебеевский район Республики Башкортостан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(Ф</w:t>
            </w:r>
            <w:r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(документ, удостоверяющий личность, номер, серия, дата выдачи) 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лиц______________________________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________________________________________________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(наименование  ОПФ, наименование организации)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rFonts w:eastAsia="Calibri"/>
                <w:lang w:eastAsia="en-US"/>
              </w:rPr>
              <w:t xml:space="preserve">) 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в лице _________________________________________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EC3BD7">
              <w:t>номер, серия, дата выдачи</w:t>
            </w:r>
            <w:r w:rsidRPr="00EC3BD7">
              <w:rPr>
                <w:rFonts w:eastAsia="Calibri"/>
                <w:lang w:eastAsia="en-US"/>
              </w:rPr>
              <w:t>)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________________________________________________</w:t>
            </w:r>
          </w:p>
          <w:p w:rsidR="00635D83" w:rsidRPr="00EC3BD7" w:rsidRDefault="00635D83" w:rsidP="00E841F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635D83" w:rsidRPr="00EC3BD7" w:rsidRDefault="00635D83" w:rsidP="00635D83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 о предоставлении порубочного билета и (или) разрешения на пересадку деревьев и кустарников</w:t>
      </w:r>
    </w:p>
    <w:p w:rsidR="00635D83" w:rsidRPr="00EC3BD7" w:rsidRDefault="00635D83" w:rsidP="00635D83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>
        <w:t>выдать</w:t>
      </w:r>
      <w:r w:rsidRPr="00EC3BD7">
        <w:t>:</w:t>
      </w:r>
    </w:p>
    <w:p w:rsidR="00635D83" w:rsidRPr="00801752" w:rsidRDefault="00635D83" w:rsidP="00635D83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Pr="00801752">
        <w:t>порубочный билет и разрешение на пересадку деревьев и кустарников;</w:t>
      </w:r>
    </w:p>
    <w:p w:rsidR="00635D83" w:rsidRPr="00801752" w:rsidRDefault="00635D83" w:rsidP="00635D83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>
        <w:t>порубочный билет</w:t>
      </w:r>
      <w:r w:rsidRPr="00801752">
        <w:t>;</w:t>
      </w:r>
    </w:p>
    <w:p w:rsidR="00635D83" w:rsidRPr="00801752" w:rsidRDefault="00635D83" w:rsidP="00635D83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> разрешение на пересадку деревьев и кустарников</w:t>
      </w:r>
      <w:r>
        <w:t>.</w:t>
      </w:r>
    </w:p>
    <w:p w:rsidR="00635D83" w:rsidRPr="00EC3BD7" w:rsidRDefault="00635D83" w:rsidP="00635D83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с целью:_____________________________________________________________ </w:t>
      </w:r>
    </w:p>
    <w:p w:rsidR="00635D83" w:rsidRPr="00EC3BD7" w:rsidRDefault="00635D83" w:rsidP="00635D83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635D83" w:rsidRPr="00EC3BD7" w:rsidRDefault="00635D83" w:rsidP="00635D83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______________________________________________________________________</w:t>
      </w:r>
    </w:p>
    <w:p w:rsidR="00635D83" w:rsidRPr="00EC3BD7" w:rsidRDefault="00635D83" w:rsidP="00635D83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635D83" w:rsidRPr="00EC3BD7" w:rsidRDefault="00635D83" w:rsidP="00635D83">
      <w:pPr>
        <w:widowControl w:val="0"/>
        <w:tabs>
          <w:tab w:val="left" w:pos="567"/>
        </w:tabs>
        <w:ind w:firstLine="567"/>
        <w:contextualSpacing/>
      </w:pPr>
      <w:r w:rsidRPr="00EC3BD7">
        <w:t>Приложение:_на_________________л. в ____________________экз.</w:t>
      </w:r>
    </w:p>
    <w:p w:rsidR="00635D83" w:rsidRPr="00EC3BD7" w:rsidRDefault="00635D83" w:rsidP="00635D83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результата муниципальной услуги необходимо подчеркнуть:</w:t>
      </w:r>
    </w:p>
    <w:p w:rsidR="00635D83" w:rsidRPr="00EC3BD7" w:rsidRDefault="00635D83" w:rsidP="00E841F2">
      <w:pPr>
        <w:widowControl w:val="0"/>
        <w:numPr>
          <w:ilvl w:val="0"/>
          <w:numId w:val="8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Администрацию</w:t>
      </w:r>
      <w:r>
        <w:t xml:space="preserve">  (Уполномоченный орган)</w:t>
      </w:r>
      <w:r w:rsidRPr="00EC3BD7">
        <w:t>;</w:t>
      </w:r>
    </w:p>
    <w:p w:rsidR="00635D83" w:rsidRPr="00EC3BD7" w:rsidRDefault="00635D83" w:rsidP="00E841F2">
      <w:pPr>
        <w:widowControl w:val="0"/>
        <w:numPr>
          <w:ilvl w:val="0"/>
          <w:numId w:val="8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35D83" w:rsidRPr="00EC3BD7" w:rsidRDefault="00635D83" w:rsidP="00E841F2">
      <w:pPr>
        <w:widowControl w:val="0"/>
        <w:numPr>
          <w:ilvl w:val="0"/>
          <w:numId w:val="8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635D83" w:rsidRPr="00EC3BD7" w:rsidRDefault="00635D83" w:rsidP="00E841F2">
      <w:pPr>
        <w:widowControl w:val="0"/>
        <w:numPr>
          <w:ilvl w:val="0"/>
          <w:numId w:val="8"/>
        </w:numPr>
        <w:tabs>
          <w:tab w:val="left" w:pos="567"/>
        </w:tabs>
        <w:contextualSpacing/>
        <w:jc w:val="both"/>
      </w:pPr>
      <w:r w:rsidRPr="00EC3BD7">
        <w:t xml:space="preserve">в виде электронного документа, который направляется Заявителю в «Личный кабинет» </w:t>
      </w:r>
      <w:r w:rsidRPr="00035E76">
        <w:t xml:space="preserve">ЕПГУ, </w:t>
      </w:r>
      <w:r w:rsidRPr="00EC3BD7">
        <w:t>РПГУ.</w:t>
      </w:r>
    </w:p>
    <w:p w:rsidR="00635D83" w:rsidRPr="00EC3BD7" w:rsidRDefault="00635D83" w:rsidP="00635D83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635D83" w:rsidRPr="00EC3BD7" w:rsidRDefault="00635D83" w:rsidP="00635D83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___________________    _________                                    «_____»  ____________20______г.</w:t>
      </w:r>
      <w:r w:rsidRPr="00EC3BD7">
        <w:rPr>
          <w:vertAlign w:val="superscript"/>
        </w:rPr>
        <w:t xml:space="preserve"> (Ф.И.О. заявителя/представителя)          (подпись)</w:t>
      </w:r>
    </w:p>
    <w:p w:rsidR="00635D83" w:rsidRPr="00EC3BD7" w:rsidRDefault="00635D83" w:rsidP="00635D83">
      <w:pPr>
        <w:widowControl w:val="0"/>
        <w:ind w:firstLine="567"/>
        <w:contextualSpacing/>
        <w:jc w:val="both"/>
      </w:pPr>
      <w:r w:rsidRPr="00EC3BD7">
        <w:t>____________________________________________________________</w:t>
      </w:r>
    </w:p>
    <w:p w:rsidR="00635D83" w:rsidRDefault="00635D83" w:rsidP="00635D83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(реквизиты документа, удостоверяющего полномочия представителя заявителя (при необходимости)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  <w:rPr>
          <w:vertAlign w:val="superscript"/>
        </w:rPr>
      </w:pPr>
    </w:p>
    <w:p w:rsidR="00635D83" w:rsidRPr="00BA1DD2" w:rsidRDefault="00635D83" w:rsidP="00635D83">
      <w:pPr>
        <w:autoSpaceDE w:val="0"/>
        <w:autoSpaceDN w:val="0"/>
        <w:adjustRightInd w:val="0"/>
        <w:ind w:firstLine="709"/>
        <w:contextualSpacing/>
        <w:jc w:val="both"/>
      </w:pPr>
      <w:r w:rsidRPr="00BA1DD2"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635D83" w:rsidRPr="00BA1DD2" w:rsidRDefault="00635D83" w:rsidP="00635D83">
      <w:pPr>
        <w:autoSpaceDE w:val="0"/>
        <w:autoSpaceDN w:val="0"/>
        <w:adjustRightInd w:val="0"/>
        <w:ind w:left="5245"/>
        <w:jc w:val="both"/>
      </w:pPr>
    </w:p>
    <w:p w:rsidR="00635D83" w:rsidRPr="00EC3BD7" w:rsidRDefault="00635D83" w:rsidP="00635D83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___________________    _________                                    «_____»  ____________20______г.</w:t>
      </w:r>
      <w:r w:rsidRPr="00EC3BD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</w:t>
      </w:r>
      <w:r w:rsidRPr="00EC3BD7">
        <w:rPr>
          <w:vertAlign w:val="superscript"/>
        </w:rPr>
        <w:t>(Ф.И.О. заявителя/представителя)          (подпись)</w:t>
      </w: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widowControl w:val="0"/>
        <w:ind w:firstLine="5220"/>
        <w:contextualSpacing/>
        <w:jc w:val="center"/>
        <w:rPr>
          <w:b/>
        </w:rPr>
      </w:pP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 xml:space="preserve">Приложение № 2 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 xml:space="preserve">к Административному регламенту 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 w:rsidRPr="00F3238F">
        <w:t>(для юридических лиц)</w:t>
      </w:r>
    </w:p>
    <w:p w:rsidR="00635D83" w:rsidRDefault="00635D83" w:rsidP="00635D83">
      <w:pPr>
        <w:autoSpaceDE w:val="0"/>
        <w:autoSpaceDN w:val="0"/>
        <w:adjustRightInd w:val="0"/>
        <w:jc w:val="center"/>
      </w:pPr>
    </w:p>
    <w:p w:rsidR="00635D83" w:rsidRPr="004A7ECD" w:rsidRDefault="00635D83" w:rsidP="00635D83">
      <w:pPr>
        <w:autoSpaceDE w:val="0"/>
        <w:autoSpaceDN w:val="0"/>
        <w:adjustRightInd w:val="0"/>
      </w:pPr>
      <w:r>
        <w:t>Фирменный бланк (при наличии)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635D83" w:rsidRPr="00F8195D" w:rsidRDefault="00635D83" w:rsidP="00635D83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 )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</w:p>
    <w:p w:rsidR="00635D83" w:rsidRDefault="00635D83" w:rsidP="00635D83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635D83" w:rsidRDefault="00635D83" w:rsidP="00635D83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635D83" w:rsidRPr="00F8195D" w:rsidRDefault="00635D83" w:rsidP="00635D83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635D83" w:rsidRPr="00F8195D" w:rsidRDefault="00635D83" w:rsidP="00635D83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635D83" w:rsidRPr="00F8195D" w:rsidRDefault="00635D83" w:rsidP="00635D83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635D83" w:rsidRPr="00F8195D" w:rsidRDefault="00635D83" w:rsidP="00635D83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635D83" w:rsidRPr="00F8195D" w:rsidRDefault="00635D83" w:rsidP="00635D83">
      <w:pPr>
        <w:autoSpaceDE w:val="0"/>
        <w:autoSpaceDN w:val="0"/>
        <w:adjustRightInd w:val="0"/>
        <w:ind w:left="5245"/>
        <w:jc w:val="both"/>
      </w:pPr>
    </w:p>
    <w:p w:rsidR="00635D83" w:rsidRPr="00F8195D" w:rsidRDefault="00635D83" w:rsidP="00635D83">
      <w:pPr>
        <w:autoSpaceDE w:val="0"/>
        <w:autoSpaceDN w:val="0"/>
        <w:adjustRightInd w:val="0"/>
        <w:ind w:left="5245"/>
        <w:jc w:val="both"/>
      </w:pP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>ЗАЯВЛЕНИЕ</w:t>
      </w:r>
    </w:p>
    <w:p w:rsidR="00635D83" w:rsidRDefault="00635D83" w:rsidP="00635D83">
      <w:pPr>
        <w:autoSpaceDE w:val="0"/>
        <w:autoSpaceDN w:val="0"/>
        <w:adjustRightInd w:val="0"/>
        <w:jc w:val="center"/>
      </w:pPr>
    </w:p>
    <w:p w:rsidR="00635D83" w:rsidRDefault="00635D83" w:rsidP="00635D83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635D83" w:rsidRDefault="00635D83" w:rsidP="00635D83">
      <w:pPr>
        <w:autoSpaceDE w:val="0"/>
        <w:autoSpaceDN w:val="0"/>
        <w:adjustRightInd w:val="0"/>
        <w:jc w:val="both"/>
      </w:pPr>
    </w:p>
    <w:p w:rsidR="00635D83" w:rsidRDefault="00635D83" w:rsidP="00635D83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635D83" w:rsidRDefault="00635D83" w:rsidP="00635D83">
      <w:pPr>
        <w:autoSpaceDE w:val="0"/>
        <w:autoSpaceDN w:val="0"/>
        <w:adjustRightInd w:val="0"/>
        <w:jc w:val="both"/>
      </w:pPr>
    </w:p>
    <w:p w:rsidR="00635D83" w:rsidRDefault="00635D83" w:rsidP="00635D83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635D83" w:rsidRPr="008F1BE1" w:rsidRDefault="00635D83" w:rsidP="00E841F2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635D83" w:rsidRDefault="00635D83" w:rsidP="00E841F2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78184F">
        <w:t>_________________________________________________________________</w:t>
      </w:r>
    </w:p>
    <w:p w:rsidR="00635D83" w:rsidRPr="0078184F" w:rsidRDefault="00635D83" w:rsidP="00E841F2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>_</w:t>
      </w:r>
      <w:r w:rsidRPr="0078184F">
        <w:t>________________________________________________________________</w:t>
      </w:r>
    </w:p>
    <w:p w:rsidR="00635D83" w:rsidRPr="0078184F" w:rsidRDefault="00635D83" w:rsidP="00E841F2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78184F">
        <w:t>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635D83" w:rsidRDefault="00635D83" w:rsidP="00635D83">
      <w:pPr>
        <w:autoSpaceDE w:val="0"/>
        <w:autoSpaceDN w:val="0"/>
        <w:adjustRightInd w:val="0"/>
        <w:jc w:val="center"/>
      </w:pPr>
    </w:p>
    <w:p w:rsidR="00635D83" w:rsidRDefault="00635D83" w:rsidP="00635D83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35D83" w:rsidTr="00E841F2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35D83" w:rsidRPr="005A2FB8" w:rsidRDefault="00635D83" w:rsidP="00E841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35D83" w:rsidRPr="005A2FB8" w:rsidRDefault="00635D83" w:rsidP="00E841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35D83" w:rsidRPr="005A2FB8" w:rsidRDefault="00635D83" w:rsidP="00E841F2">
            <w:pPr>
              <w:autoSpaceDE w:val="0"/>
              <w:autoSpaceDN w:val="0"/>
              <w:adjustRightInd w:val="0"/>
              <w:jc w:val="both"/>
            </w:pPr>
          </w:p>
        </w:tc>
      </w:tr>
      <w:tr w:rsidR="00635D83" w:rsidTr="00E841F2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35D83" w:rsidRPr="005A2FB8" w:rsidRDefault="00635D83" w:rsidP="00E841F2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35D83" w:rsidRPr="005A2FB8" w:rsidRDefault="00635D83" w:rsidP="00E841F2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35D83" w:rsidRPr="005A2FB8" w:rsidRDefault="00635D83" w:rsidP="00E841F2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635D83" w:rsidRDefault="00635D83" w:rsidP="00635D83">
      <w:pPr>
        <w:autoSpaceDE w:val="0"/>
        <w:autoSpaceDN w:val="0"/>
        <w:adjustRightInd w:val="0"/>
        <w:jc w:val="both"/>
      </w:pPr>
    </w:p>
    <w:p w:rsidR="00635D83" w:rsidRDefault="00635D83" w:rsidP="00635D83">
      <w:pPr>
        <w:autoSpaceDE w:val="0"/>
        <w:autoSpaceDN w:val="0"/>
        <w:adjustRightInd w:val="0"/>
        <w:jc w:val="both"/>
      </w:pPr>
    </w:p>
    <w:p w:rsidR="00635D83" w:rsidRDefault="00635D83" w:rsidP="00635D83">
      <w:pPr>
        <w:autoSpaceDE w:val="0"/>
        <w:autoSpaceDN w:val="0"/>
        <w:adjustRightInd w:val="0"/>
      </w:pPr>
      <w:r>
        <w:t>М.П. (при наличии)</w:t>
      </w:r>
    </w:p>
    <w:p w:rsidR="00635D83" w:rsidRDefault="00635D83" w:rsidP="00635D83">
      <w:pPr>
        <w:autoSpaceDE w:val="0"/>
        <w:autoSpaceDN w:val="0"/>
        <w:adjustRightInd w:val="0"/>
        <w:jc w:val="center"/>
      </w:pPr>
    </w:p>
    <w:p w:rsidR="00635D83" w:rsidRPr="00F8195D" w:rsidRDefault="00635D83" w:rsidP="00635D83">
      <w:pPr>
        <w:autoSpaceDE w:val="0"/>
        <w:autoSpaceDN w:val="0"/>
        <w:adjustRightInd w:val="0"/>
        <w:jc w:val="center"/>
      </w:pPr>
    </w:p>
    <w:p w:rsidR="00635D83" w:rsidRDefault="00635D83" w:rsidP="00635D83">
      <w:r>
        <w:t>Реквизиты документа, удостоверяющего личность уполномоченного представителя:</w:t>
      </w:r>
    </w:p>
    <w:p w:rsidR="00635D83" w:rsidRDefault="00635D83" w:rsidP="00635D8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635D83" w:rsidRDefault="00635D83" w:rsidP="00635D83"/>
    <w:p w:rsidR="00635D83" w:rsidRDefault="00635D83" w:rsidP="00635D83">
      <w:r>
        <w:br w:type="page"/>
      </w: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635D83" w:rsidRDefault="00635D83" w:rsidP="00635D83">
      <w:pPr>
        <w:autoSpaceDE w:val="0"/>
        <w:autoSpaceDN w:val="0"/>
        <w:adjustRightInd w:val="0"/>
        <w:jc w:val="center"/>
      </w:pP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635D83" w:rsidRPr="00F8195D" w:rsidRDefault="00635D83" w:rsidP="00635D83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</w:t>
      </w:r>
      <w:r w:rsidRPr="00F8195D">
        <w:rPr>
          <w:sz w:val="20"/>
          <w:szCs w:val="20"/>
        </w:rPr>
        <w:t xml:space="preserve"> )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635D83" w:rsidRPr="00F8195D" w:rsidRDefault="00635D83" w:rsidP="00635D83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1501CF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635D83" w:rsidRPr="00F8195D" w:rsidRDefault="00635D83" w:rsidP="00635D83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635D83" w:rsidRPr="00F8195D" w:rsidRDefault="00635D83" w:rsidP="00635D83">
      <w:pPr>
        <w:autoSpaceDE w:val="0"/>
        <w:autoSpaceDN w:val="0"/>
        <w:adjustRightInd w:val="0"/>
        <w:ind w:left="5245"/>
        <w:jc w:val="both"/>
      </w:pPr>
    </w:p>
    <w:p w:rsidR="00635D83" w:rsidRPr="00F8195D" w:rsidRDefault="00635D83" w:rsidP="00635D83">
      <w:pPr>
        <w:autoSpaceDE w:val="0"/>
        <w:autoSpaceDN w:val="0"/>
        <w:adjustRightInd w:val="0"/>
        <w:ind w:left="5245"/>
        <w:jc w:val="both"/>
      </w:pP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>ЗАЯВЛЕНИЕ</w:t>
      </w:r>
    </w:p>
    <w:p w:rsidR="00635D83" w:rsidRDefault="00635D83" w:rsidP="00635D83">
      <w:pPr>
        <w:autoSpaceDE w:val="0"/>
        <w:autoSpaceDN w:val="0"/>
        <w:adjustRightInd w:val="0"/>
        <w:jc w:val="center"/>
      </w:pPr>
    </w:p>
    <w:p w:rsidR="00635D83" w:rsidRDefault="00635D83" w:rsidP="00635D83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635D83" w:rsidRDefault="00635D83" w:rsidP="00635D83">
      <w:pPr>
        <w:autoSpaceDE w:val="0"/>
        <w:autoSpaceDN w:val="0"/>
        <w:adjustRightInd w:val="0"/>
        <w:jc w:val="both"/>
      </w:pPr>
    </w:p>
    <w:p w:rsidR="00635D83" w:rsidRDefault="00635D83" w:rsidP="00635D83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635D83" w:rsidRDefault="00635D83" w:rsidP="00635D83">
      <w:pPr>
        <w:autoSpaceDE w:val="0"/>
        <w:autoSpaceDN w:val="0"/>
        <w:adjustRightInd w:val="0"/>
        <w:jc w:val="both"/>
      </w:pPr>
    </w:p>
    <w:p w:rsidR="00635D83" w:rsidRDefault="00635D83" w:rsidP="00635D83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635D83" w:rsidRPr="008F1BE1" w:rsidRDefault="00635D83" w:rsidP="00E841F2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635D83" w:rsidRDefault="00635D83" w:rsidP="00E841F2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78184F">
        <w:t>_________________________________________________________________</w:t>
      </w:r>
    </w:p>
    <w:p w:rsidR="00635D83" w:rsidRPr="0078184F" w:rsidRDefault="00635D83" w:rsidP="00E841F2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_</w:t>
      </w:r>
      <w:r w:rsidRPr="0078184F">
        <w:t>________________________________________________________________</w:t>
      </w:r>
    </w:p>
    <w:p w:rsidR="00635D83" w:rsidRDefault="00635D83" w:rsidP="00E841F2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78184F">
        <w:t>_________________________________________________________________</w:t>
      </w:r>
    </w:p>
    <w:p w:rsidR="00635D83" w:rsidRPr="0078184F" w:rsidRDefault="00635D83" w:rsidP="00635D83">
      <w:pPr>
        <w:pStyle w:val="aa"/>
        <w:autoSpaceDE w:val="0"/>
        <w:autoSpaceDN w:val="0"/>
        <w:adjustRightInd w:val="0"/>
        <w:spacing w:after="0" w:line="240" w:lineRule="auto"/>
        <w:jc w:val="both"/>
      </w:pP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635D83" w:rsidRDefault="00635D83" w:rsidP="00635D83">
      <w:pPr>
        <w:autoSpaceDE w:val="0"/>
        <w:autoSpaceDN w:val="0"/>
        <w:adjustRightInd w:val="0"/>
        <w:jc w:val="both"/>
      </w:pPr>
    </w:p>
    <w:p w:rsidR="00635D83" w:rsidRDefault="00635D83" w:rsidP="00635D83">
      <w:pPr>
        <w:autoSpaceDE w:val="0"/>
        <w:autoSpaceDN w:val="0"/>
        <w:adjustRightInd w:val="0"/>
        <w:jc w:val="both"/>
      </w:pPr>
    </w:p>
    <w:p w:rsidR="00635D83" w:rsidRDefault="00635D83" w:rsidP="00635D83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>
        <w:t>)</w:t>
      </w:r>
    </w:p>
    <w:p w:rsidR="00635D83" w:rsidRDefault="00635D83" w:rsidP="00635D83">
      <w:pPr>
        <w:autoSpaceDE w:val="0"/>
        <w:autoSpaceDN w:val="0"/>
        <w:adjustRightInd w:val="0"/>
        <w:jc w:val="both"/>
      </w:pPr>
    </w:p>
    <w:p w:rsidR="00635D83" w:rsidRDefault="00635D83" w:rsidP="00635D83">
      <w:pPr>
        <w:autoSpaceDE w:val="0"/>
        <w:autoSpaceDN w:val="0"/>
        <w:adjustRightInd w:val="0"/>
      </w:pPr>
    </w:p>
    <w:p w:rsidR="00635D83" w:rsidRPr="00F8195D" w:rsidRDefault="00635D83" w:rsidP="00635D83">
      <w:pPr>
        <w:autoSpaceDE w:val="0"/>
        <w:autoSpaceDN w:val="0"/>
        <w:adjustRightInd w:val="0"/>
        <w:jc w:val="center"/>
      </w:pPr>
    </w:p>
    <w:p w:rsidR="00635D83" w:rsidRDefault="00635D83" w:rsidP="00635D83">
      <w:r>
        <w:t>Реквизиты документа, удостоверяющего личность представителя:</w:t>
      </w:r>
    </w:p>
    <w:p w:rsidR="00635D83" w:rsidRDefault="00635D83" w:rsidP="00635D8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635D83" w:rsidRDefault="00635D83" w:rsidP="00635D83">
      <w:r>
        <w:br w:type="page"/>
      </w: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635D83" w:rsidRDefault="00635D83" w:rsidP="00635D83">
      <w:pPr>
        <w:autoSpaceDE w:val="0"/>
        <w:autoSpaceDN w:val="0"/>
        <w:adjustRightInd w:val="0"/>
        <w:jc w:val="center"/>
      </w:pP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В ______________________________________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______________________________________</w:t>
      </w:r>
    </w:p>
    <w:p w:rsidR="00635D83" w:rsidRPr="00F8195D" w:rsidRDefault="00635D83" w:rsidP="00635D83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</w:t>
      </w:r>
      <w:r>
        <w:rPr>
          <w:sz w:val="20"/>
          <w:szCs w:val="20"/>
        </w:rPr>
        <w:t>дминистрации</w:t>
      </w:r>
      <w:r w:rsidRPr="00F8195D">
        <w:rPr>
          <w:sz w:val="20"/>
          <w:szCs w:val="20"/>
        </w:rPr>
        <w:t xml:space="preserve"> )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</w:p>
    <w:p w:rsidR="00635D83" w:rsidRDefault="00635D83" w:rsidP="00635D83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______________________________________</w:t>
      </w:r>
    </w:p>
    <w:p w:rsidR="00635D83" w:rsidRDefault="00635D83" w:rsidP="00635D83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635D83" w:rsidRPr="00F8195D" w:rsidRDefault="00635D83" w:rsidP="00635D83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635D83" w:rsidRPr="00F8195D" w:rsidRDefault="00635D83" w:rsidP="00635D83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______________________________________ ____________________________________________________________________________</w:t>
      </w:r>
    </w:p>
    <w:p w:rsidR="00635D83" w:rsidRPr="00F8195D" w:rsidRDefault="00635D83" w:rsidP="00635D83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635D83" w:rsidRPr="00F8195D" w:rsidRDefault="00635D83" w:rsidP="00635D83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_________</w:t>
      </w:r>
      <w:r w:rsidRPr="00F8195D">
        <w:t xml:space="preserve"> __________________________________________________________</w:t>
      </w:r>
      <w:r>
        <w:t>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______________________________________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635D83" w:rsidRDefault="00635D83" w:rsidP="00635D83">
      <w:pPr>
        <w:autoSpaceDE w:val="0"/>
        <w:autoSpaceDN w:val="0"/>
        <w:adjustRightInd w:val="0"/>
        <w:ind w:left="5245"/>
        <w:jc w:val="both"/>
      </w:pPr>
      <w:r>
        <w:t>______________________________________</w:t>
      </w:r>
    </w:p>
    <w:p w:rsidR="00635D83" w:rsidRPr="00F8195D" w:rsidRDefault="00635D83" w:rsidP="00635D83">
      <w:pPr>
        <w:autoSpaceDE w:val="0"/>
        <w:autoSpaceDN w:val="0"/>
        <w:adjustRightInd w:val="0"/>
        <w:ind w:left="5245"/>
        <w:jc w:val="both"/>
      </w:pPr>
    </w:p>
    <w:p w:rsidR="00635D83" w:rsidRPr="00F8195D" w:rsidRDefault="00635D83" w:rsidP="00635D83">
      <w:pPr>
        <w:autoSpaceDE w:val="0"/>
        <w:autoSpaceDN w:val="0"/>
        <w:adjustRightInd w:val="0"/>
        <w:ind w:left="5245"/>
        <w:jc w:val="both"/>
      </w:pP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>ЗАЯВЛЕНИЕ</w:t>
      </w:r>
    </w:p>
    <w:p w:rsidR="00635D83" w:rsidRDefault="00635D83" w:rsidP="00635D83">
      <w:pPr>
        <w:autoSpaceDE w:val="0"/>
        <w:autoSpaceDN w:val="0"/>
        <w:adjustRightInd w:val="0"/>
        <w:jc w:val="center"/>
      </w:pPr>
    </w:p>
    <w:p w:rsidR="00635D83" w:rsidRDefault="00635D83" w:rsidP="00635D83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635D83" w:rsidRDefault="00635D83" w:rsidP="00635D83">
      <w:pPr>
        <w:autoSpaceDE w:val="0"/>
        <w:autoSpaceDN w:val="0"/>
        <w:adjustRightInd w:val="0"/>
        <w:jc w:val="both"/>
      </w:pPr>
    </w:p>
    <w:p w:rsidR="00635D83" w:rsidRDefault="00635D83" w:rsidP="00635D83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635D83" w:rsidRDefault="00635D83" w:rsidP="00635D83">
      <w:pPr>
        <w:autoSpaceDE w:val="0"/>
        <w:autoSpaceDN w:val="0"/>
        <w:adjustRightInd w:val="0"/>
        <w:jc w:val="both"/>
      </w:pPr>
    </w:p>
    <w:p w:rsidR="00635D83" w:rsidRDefault="00635D83" w:rsidP="00635D83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635D83" w:rsidRPr="008F1BE1" w:rsidRDefault="00635D83" w:rsidP="00E841F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635D83" w:rsidRDefault="00635D83" w:rsidP="00E841F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78184F">
        <w:t>_________________________________________________________________</w:t>
      </w:r>
    </w:p>
    <w:p w:rsidR="00635D83" w:rsidRPr="0078184F" w:rsidRDefault="00635D83" w:rsidP="00E841F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>
        <w:t>_</w:t>
      </w:r>
      <w:r w:rsidRPr="0078184F">
        <w:t>________________________________________________________________</w:t>
      </w:r>
    </w:p>
    <w:p w:rsidR="00635D83" w:rsidRPr="0078184F" w:rsidRDefault="00635D83" w:rsidP="00E841F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78184F">
        <w:t>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635D83" w:rsidRDefault="00635D83" w:rsidP="00635D83">
      <w:pPr>
        <w:autoSpaceDE w:val="0"/>
        <w:autoSpaceDN w:val="0"/>
        <w:adjustRightInd w:val="0"/>
        <w:jc w:val="center"/>
      </w:pPr>
    </w:p>
    <w:p w:rsidR="00635D83" w:rsidRDefault="00635D83" w:rsidP="00635D83">
      <w:pPr>
        <w:autoSpaceDE w:val="0"/>
        <w:autoSpaceDN w:val="0"/>
        <w:adjustRightInd w:val="0"/>
        <w:jc w:val="both"/>
      </w:pPr>
    </w:p>
    <w:p w:rsidR="00635D83" w:rsidRDefault="00635D83" w:rsidP="00635D83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635D83" w:rsidRDefault="00635D83" w:rsidP="00635D83">
      <w:pPr>
        <w:autoSpaceDE w:val="0"/>
        <w:autoSpaceDN w:val="0"/>
        <w:adjustRightInd w:val="0"/>
        <w:jc w:val="both"/>
      </w:pPr>
      <w:r>
        <w:t xml:space="preserve">            (должность)                                     (подпись)                         (Ф.И.О.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>
        <w:t>)</w:t>
      </w:r>
    </w:p>
    <w:p w:rsidR="00635D83" w:rsidRDefault="00635D83" w:rsidP="00635D83">
      <w:pPr>
        <w:autoSpaceDE w:val="0"/>
        <w:autoSpaceDN w:val="0"/>
        <w:adjustRightInd w:val="0"/>
        <w:jc w:val="both"/>
      </w:pPr>
    </w:p>
    <w:p w:rsidR="00635D83" w:rsidRDefault="00635D83" w:rsidP="00635D83">
      <w:pPr>
        <w:autoSpaceDE w:val="0"/>
        <w:autoSpaceDN w:val="0"/>
        <w:adjustRightInd w:val="0"/>
        <w:jc w:val="center"/>
      </w:pPr>
      <w:r>
        <w:t>М.П.</w:t>
      </w:r>
    </w:p>
    <w:p w:rsidR="00635D83" w:rsidRDefault="00635D83" w:rsidP="00635D83"/>
    <w:p w:rsidR="00635D83" w:rsidRDefault="00635D83" w:rsidP="00635D83">
      <w:r>
        <w:t>Реквизиты документа, удостоверяющего личность представителя:</w:t>
      </w:r>
    </w:p>
    <w:p w:rsidR="00635D83" w:rsidRDefault="00635D83" w:rsidP="00635D8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D83" w:rsidRDefault="00635D83" w:rsidP="00635D83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635D83" w:rsidRDefault="00635D83" w:rsidP="00635D83">
      <w:pPr>
        <w:sectPr w:rsidR="00635D83" w:rsidSect="00E841F2">
          <w:type w:val="continuous"/>
          <w:pgSz w:w="11900" w:h="16820"/>
          <w:pgMar w:top="567" w:right="561" w:bottom="397" w:left="1418" w:header="720" w:footer="720" w:gutter="0"/>
          <w:cols w:space="60"/>
          <w:noEndnote/>
        </w:sectPr>
      </w:pPr>
    </w:p>
    <w:p w:rsidR="00635D83" w:rsidRPr="00BA1DD2" w:rsidRDefault="00635D83" w:rsidP="00635D83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635D83" w:rsidRPr="00BA1DD2" w:rsidRDefault="00635D83" w:rsidP="00635D83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>к Административному регламенту</w:t>
      </w:r>
    </w:p>
    <w:p w:rsidR="00635D83" w:rsidRPr="00BA1DD2" w:rsidRDefault="00635D83" w:rsidP="00635D83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предоставления муниципальной услуги </w:t>
      </w:r>
    </w:p>
    <w:p w:rsidR="00635D83" w:rsidRDefault="00635D83" w:rsidP="00635D83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 «</w:t>
      </w:r>
      <w:r w:rsidRPr="00BA1DD2">
        <w:rPr>
          <w:bCs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BA1DD2">
        <w:rPr>
          <w:sz w:val="28"/>
          <w:szCs w:val="28"/>
        </w:rPr>
        <w:t>»</w:t>
      </w:r>
    </w:p>
    <w:p w:rsidR="00635D83" w:rsidRPr="00BA1DD2" w:rsidRDefault="00635D83" w:rsidP="00635D83">
      <w:pPr>
        <w:widowControl w:val="0"/>
        <w:ind w:left="11057"/>
        <w:contextualSpacing/>
        <w:jc w:val="both"/>
        <w:rPr>
          <w:sz w:val="28"/>
          <w:szCs w:val="28"/>
        </w:rPr>
      </w:pPr>
    </w:p>
    <w:p w:rsidR="00635D83" w:rsidRPr="00BA1DD2" w:rsidRDefault="00635D83" w:rsidP="00635D8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A1DD2">
        <w:rPr>
          <w:rFonts w:eastAsia="Calibri"/>
          <w:lang w:eastAsia="en-US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635D83" w:rsidRPr="00F81456" w:rsidRDefault="00635D83" w:rsidP="00635D83">
      <w:pPr>
        <w:widowControl w:val="0"/>
        <w:ind w:firstLine="567"/>
        <w:contextualSpacing/>
        <w:jc w:val="both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2796"/>
        <w:gridCol w:w="1983"/>
        <w:gridCol w:w="2411"/>
        <w:gridCol w:w="2267"/>
        <w:gridCol w:w="4047"/>
      </w:tblGrid>
      <w:tr w:rsidR="00635D83" w:rsidRPr="000B7052" w:rsidTr="00E841F2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635D83" w:rsidRPr="000B7052" w:rsidRDefault="00635D83" w:rsidP="00E841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635D83" w:rsidRPr="000B7052" w:rsidRDefault="00635D83" w:rsidP="00E841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635D83" w:rsidRPr="000B7052" w:rsidRDefault="00635D83" w:rsidP="00E841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635D83" w:rsidRPr="000B7052" w:rsidRDefault="00635D83" w:rsidP="00E841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635D83" w:rsidRPr="000B7052" w:rsidRDefault="00635D83" w:rsidP="00E841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635D83" w:rsidRPr="000B7052" w:rsidRDefault="00635D83" w:rsidP="00E841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635D83" w:rsidRPr="000B7052" w:rsidTr="00E841F2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635D83" w:rsidRPr="000B7052" w:rsidRDefault="00635D83" w:rsidP="00E841F2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635D83" w:rsidRPr="000B7052" w:rsidTr="00E841F2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894" w:type="pct"/>
            <w:shd w:val="clear" w:color="auto" w:fill="auto"/>
            <w:hideMark/>
          </w:tcPr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Администрацию);</w:t>
            </w:r>
          </w:p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прием и регистрация заявления (в том числе поступивших почтовым отправлением,  из РГАУ МФЦ и посредством</w:t>
            </w:r>
            <w:r w:rsidRPr="00035E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РПГУ)</w:t>
            </w:r>
          </w:p>
        </w:tc>
        <w:tc>
          <w:tcPr>
            <w:tcW w:w="634" w:type="pct"/>
            <w:shd w:val="clear" w:color="auto" w:fill="auto"/>
          </w:tcPr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прием документов;</w:t>
            </w:r>
          </w:p>
          <w:p w:rsidR="00635D83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635D83" w:rsidRPr="002E0087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43FA9">
              <w:rPr>
                <w:rFonts w:eastAsia="Calibri"/>
                <w:sz w:val="20"/>
                <w:szCs w:val="20"/>
                <w:lang w:eastAsia="en-US"/>
              </w:rPr>
              <w:t xml:space="preserve">регистрации входящих заявлений и прилагаемых документов на платформе межведомственного электронного взаимодействия Республики Башкортостан </w:t>
            </w:r>
            <w:r w:rsidRPr="002E0087">
              <w:rPr>
                <w:rFonts w:eastAsia="Calibri"/>
                <w:sz w:val="20"/>
                <w:szCs w:val="20"/>
                <w:lang w:eastAsia="en-US"/>
              </w:rPr>
              <w:t>(</w:t>
            </w:r>
            <w:hyperlink r:id="rId21" w:history="1">
              <w:r w:rsidRPr="002E0087">
                <w:rPr>
                  <w:rStyle w:val="ae"/>
                  <w:rFonts w:eastAsia="Calibri"/>
                  <w:color w:val="auto"/>
                  <w:sz w:val="20"/>
                  <w:szCs w:val="20"/>
                  <w:lang w:eastAsia="en-US"/>
                </w:rPr>
                <w:t>https://vis.bashkortostan.ru</w:t>
              </w:r>
            </w:hyperlink>
            <w:r w:rsidRPr="002E008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назначение  должностного лица Администрации, ответственного за предоставление  муниципальной услуги (далее – должностное лицо Администрации, ответственное за предоставление муниципальной услуги), и передача ему документов;</w:t>
            </w:r>
          </w:p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отказ в приеме документов:</w:t>
            </w:r>
          </w:p>
          <w:p w:rsidR="00635D83" w:rsidRPr="000B7052" w:rsidRDefault="00635D83" w:rsidP="00E841F2">
            <w:pPr>
              <w:numPr>
                <w:ilvl w:val="0"/>
                <w:numId w:val="13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 случае личного обращения в Администрацию по основаниям, указанным в пункте 2.13 Административного регламента, – в устной форме;</w:t>
            </w:r>
          </w:p>
          <w:p w:rsidR="00635D83" w:rsidRPr="000B7052" w:rsidRDefault="00635D83" w:rsidP="00E841F2">
            <w:pPr>
              <w:numPr>
                <w:ilvl w:val="0"/>
                <w:numId w:val="13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в случае обращения посредством </w:t>
            </w:r>
            <w:r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РПГУ по основаниям, указанным в пункте 2.14 Административного регламента, – в форме электронного документа, направленного в личный кабинет заявителя на </w:t>
            </w:r>
            <w:r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>РПГУ.</w:t>
            </w:r>
          </w:p>
        </w:tc>
      </w:tr>
      <w:tr w:rsidR="00635D83" w:rsidRPr="000B7052" w:rsidTr="00E841F2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635D83" w:rsidRPr="000B7052" w:rsidRDefault="00635D83" w:rsidP="00E841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635D83" w:rsidRPr="000B7052" w:rsidTr="00E841F2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ответственному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день регистрации заявления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635D83" w:rsidRPr="000B7052" w:rsidTr="00E841F2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635D83" w:rsidRPr="000B7052" w:rsidTr="00E841F2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рабочих дня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формирование комплекта документов</w:t>
            </w:r>
          </w:p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5D83" w:rsidRPr="000B7052" w:rsidTr="00E841F2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635D83" w:rsidRPr="000B7052" w:rsidRDefault="00635D83" w:rsidP="00E841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635D83" w:rsidRPr="000B7052" w:rsidTr="00E841F2">
        <w:trPr>
          <w:trHeight w:val="20"/>
        </w:trPr>
        <w:tc>
          <w:tcPr>
            <w:tcW w:w="682" w:type="pct"/>
            <w:shd w:val="clear" w:color="auto" w:fill="auto"/>
          </w:tcPr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согласование, утверждение и 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635D83" w:rsidRPr="000B7052" w:rsidRDefault="00635D83" w:rsidP="00E841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о предоставлении порубочного билета и (или) разрешения на пересадку деревьев и кустарников;</w:t>
            </w:r>
          </w:p>
          <w:p w:rsidR="00635D83" w:rsidRPr="000B7052" w:rsidRDefault="00635D83" w:rsidP="00E841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635D83" w:rsidRPr="000B7052" w:rsidTr="00E841F2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635D83" w:rsidRPr="000B7052" w:rsidRDefault="00635D83" w:rsidP="00E841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Направление (выдача) результата предоставления муниципальной услуги</w:t>
            </w:r>
          </w:p>
        </w:tc>
      </w:tr>
      <w:tr w:rsidR="00635D83" w:rsidRPr="000B7052" w:rsidTr="00E841F2">
        <w:trPr>
          <w:trHeight w:val="20"/>
        </w:trPr>
        <w:tc>
          <w:tcPr>
            <w:tcW w:w="682" w:type="pct"/>
            <w:shd w:val="clear" w:color="auto" w:fill="auto"/>
          </w:tcPr>
          <w:p w:rsidR="00635D83" w:rsidRPr="000B7052" w:rsidRDefault="00635D83" w:rsidP="00E841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о предоставлении порубочного билета и (или) разрешения на пересадку деревьев и кустарников;</w:t>
            </w:r>
          </w:p>
          <w:p w:rsidR="00635D83" w:rsidRPr="000B7052" w:rsidRDefault="00635D83" w:rsidP="00E841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о мотивированном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635D83" w:rsidRPr="000B7052" w:rsidRDefault="00635D83" w:rsidP="00E841F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635D83" w:rsidRPr="002C16F1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>1 рабочий день, но не позднее 5 рабочих дней с момента поступления заявления</w:t>
            </w:r>
          </w:p>
        </w:tc>
        <w:tc>
          <w:tcPr>
            <w:tcW w:w="771" w:type="pct"/>
            <w:shd w:val="clear" w:color="auto" w:fill="auto"/>
          </w:tcPr>
          <w:p w:rsidR="00635D83" w:rsidRPr="000B7052" w:rsidRDefault="00635D83" w:rsidP="00E841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635D83" w:rsidRPr="000B7052" w:rsidRDefault="00635D83" w:rsidP="00E841F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635D83" w:rsidRPr="000B7052" w:rsidRDefault="00635D83" w:rsidP="00E841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о предоставлении порубочного билета и (или) разрешения на пересадку деревьев и кустарников;</w:t>
            </w:r>
          </w:p>
          <w:p w:rsidR="00635D83" w:rsidRPr="000B7052" w:rsidRDefault="00635D83" w:rsidP="00E841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635D83" w:rsidRPr="000B7052" w:rsidRDefault="00635D83" w:rsidP="00E841F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Администрации;</w:t>
            </w:r>
          </w:p>
          <w:p w:rsidR="00635D83" w:rsidRPr="000B7052" w:rsidRDefault="00635D83" w:rsidP="00E841F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635D83" w:rsidRPr="000B7052" w:rsidRDefault="00635D83" w:rsidP="00E841F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635D83" w:rsidRPr="000B7052" w:rsidRDefault="00635D83" w:rsidP="00E841F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B7052">
              <w:rPr>
                <w:sz w:val="20"/>
                <w:szCs w:val="20"/>
              </w:rPr>
              <w:t xml:space="preserve">в виде электронных документов, которые направляются Заявителю в «Личный кабинет» </w:t>
            </w:r>
            <w:r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 xml:space="preserve">РПГУ (в случае подачи заявления через </w:t>
            </w:r>
            <w:r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>РПГУ)</w:t>
            </w:r>
          </w:p>
        </w:tc>
      </w:tr>
    </w:tbl>
    <w:p w:rsidR="00635D83" w:rsidRDefault="00635D83" w:rsidP="00635D83">
      <w:pPr>
        <w:tabs>
          <w:tab w:val="left" w:pos="9214"/>
        </w:tabs>
        <w:ind w:left="9072"/>
        <w:outlineLvl w:val="1"/>
      </w:pPr>
    </w:p>
    <w:p w:rsidR="00635D83" w:rsidRDefault="00635D83" w:rsidP="00FF53C3">
      <w:pPr>
        <w:pStyle w:val="20"/>
        <w:spacing w:before="0" w:after="0"/>
        <w:rPr>
          <w:rFonts w:ascii="Times New Roman" w:hAnsi="Times New Roman"/>
          <w:i w:val="0"/>
          <w:lang w:val="ru-RU"/>
        </w:rPr>
      </w:pPr>
    </w:p>
    <w:p w:rsidR="00052870" w:rsidRDefault="00052870" w:rsidP="0012440E">
      <w:pPr>
        <w:widowControl w:val="0"/>
        <w:autoSpaceDE w:val="0"/>
        <w:autoSpaceDN w:val="0"/>
        <w:adjustRightInd w:val="0"/>
        <w:jc w:val="right"/>
        <w:sectPr w:rsidR="00052870" w:rsidSect="00052870">
          <w:headerReference w:type="default" r:id="rId22"/>
          <w:pgSz w:w="16838" w:h="11906" w:orient="landscape" w:code="9"/>
          <w:pgMar w:top="851" w:right="851" w:bottom="1134" w:left="567" w:header="567" w:footer="0" w:gutter="0"/>
          <w:cols w:space="708"/>
          <w:titlePg/>
          <w:docGrid w:linePitch="360"/>
        </w:sectPr>
      </w:pPr>
    </w:p>
    <w:p w:rsidR="0012440E" w:rsidRPr="00976015" w:rsidRDefault="0012440E" w:rsidP="0012440E">
      <w:pPr>
        <w:widowControl w:val="0"/>
        <w:autoSpaceDE w:val="0"/>
        <w:autoSpaceDN w:val="0"/>
        <w:adjustRightInd w:val="0"/>
        <w:jc w:val="right"/>
      </w:pPr>
    </w:p>
    <w:sectPr w:rsidR="0012440E" w:rsidRPr="00976015" w:rsidSect="00867F79">
      <w:pgSz w:w="11906" w:h="16838" w:code="9"/>
      <w:pgMar w:top="567" w:right="851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57" w:rsidRDefault="00956057">
      <w:r>
        <w:separator/>
      </w:r>
    </w:p>
  </w:endnote>
  <w:endnote w:type="continuationSeparator" w:id="1">
    <w:p w:rsidR="00956057" w:rsidRDefault="0095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83" w:rsidRDefault="00635D83">
    <w:pPr>
      <w:pStyle w:val="a7"/>
      <w:jc w:val="right"/>
    </w:pPr>
  </w:p>
  <w:p w:rsidR="00635D83" w:rsidRDefault="00635D8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57" w:rsidRDefault="00956057">
      <w:r>
        <w:separator/>
      </w:r>
    </w:p>
  </w:footnote>
  <w:footnote w:type="continuationSeparator" w:id="1">
    <w:p w:rsidR="00956057" w:rsidRDefault="00956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48" w:rsidRDefault="00C63348" w:rsidP="00707F7E">
    <w:pPr>
      <w:pStyle w:val="a5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F0F18">
      <w:rPr>
        <w:rStyle w:val="a9"/>
        <w:noProof/>
      </w:rPr>
      <w:t>35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81"/>
    <w:rsid w:val="00031F9B"/>
    <w:rsid w:val="00035890"/>
    <w:rsid w:val="000373C8"/>
    <w:rsid w:val="00052870"/>
    <w:rsid w:val="00054E43"/>
    <w:rsid w:val="000750A4"/>
    <w:rsid w:val="000A3D21"/>
    <w:rsid w:val="000D7038"/>
    <w:rsid w:val="000F2C32"/>
    <w:rsid w:val="00100064"/>
    <w:rsid w:val="00101429"/>
    <w:rsid w:val="001122DF"/>
    <w:rsid w:val="0012440E"/>
    <w:rsid w:val="001315A1"/>
    <w:rsid w:val="001333CE"/>
    <w:rsid w:val="00147547"/>
    <w:rsid w:val="00153849"/>
    <w:rsid w:val="00154187"/>
    <w:rsid w:val="00156BAC"/>
    <w:rsid w:val="00165EE5"/>
    <w:rsid w:val="001668DE"/>
    <w:rsid w:val="0017760A"/>
    <w:rsid w:val="00180779"/>
    <w:rsid w:val="00186EB2"/>
    <w:rsid w:val="00190964"/>
    <w:rsid w:val="00192D91"/>
    <w:rsid w:val="00196A61"/>
    <w:rsid w:val="001A27CF"/>
    <w:rsid w:val="001B17B3"/>
    <w:rsid w:val="001B2EDD"/>
    <w:rsid w:val="001B7FBE"/>
    <w:rsid w:val="001C2440"/>
    <w:rsid w:val="001E03DD"/>
    <w:rsid w:val="001E23F3"/>
    <w:rsid w:val="001F25B0"/>
    <w:rsid w:val="00205486"/>
    <w:rsid w:val="00227C46"/>
    <w:rsid w:val="002450FA"/>
    <w:rsid w:val="002716BC"/>
    <w:rsid w:val="00275C89"/>
    <w:rsid w:val="00276522"/>
    <w:rsid w:val="00283251"/>
    <w:rsid w:val="002844C9"/>
    <w:rsid w:val="0028725A"/>
    <w:rsid w:val="00290AFD"/>
    <w:rsid w:val="002A1FD5"/>
    <w:rsid w:val="002B4600"/>
    <w:rsid w:val="002C5066"/>
    <w:rsid w:val="002D04C6"/>
    <w:rsid w:val="002D5DA0"/>
    <w:rsid w:val="002E0087"/>
    <w:rsid w:val="002F1C63"/>
    <w:rsid w:val="002F1F5A"/>
    <w:rsid w:val="002F499C"/>
    <w:rsid w:val="002F4B43"/>
    <w:rsid w:val="00301045"/>
    <w:rsid w:val="00301FE7"/>
    <w:rsid w:val="0030283D"/>
    <w:rsid w:val="003059AB"/>
    <w:rsid w:val="003160EE"/>
    <w:rsid w:val="003270FA"/>
    <w:rsid w:val="003404E5"/>
    <w:rsid w:val="00363877"/>
    <w:rsid w:val="00371ADD"/>
    <w:rsid w:val="00372E8A"/>
    <w:rsid w:val="00375152"/>
    <w:rsid w:val="0038219E"/>
    <w:rsid w:val="003848E7"/>
    <w:rsid w:val="00395C51"/>
    <w:rsid w:val="003B3C23"/>
    <w:rsid w:val="003B7E08"/>
    <w:rsid w:val="003C2BD7"/>
    <w:rsid w:val="003D64CA"/>
    <w:rsid w:val="003E762D"/>
    <w:rsid w:val="00401A28"/>
    <w:rsid w:val="00405BC9"/>
    <w:rsid w:val="00413AD9"/>
    <w:rsid w:val="00413CCF"/>
    <w:rsid w:val="00417E99"/>
    <w:rsid w:val="0042680F"/>
    <w:rsid w:val="00427275"/>
    <w:rsid w:val="00432C84"/>
    <w:rsid w:val="0043575B"/>
    <w:rsid w:val="0043604C"/>
    <w:rsid w:val="0044446C"/>
    <w:rsid w:val="00444749"/>
    <w:rsid w:val="0046021D"/>
    <w:rsid w:val="00463147"/>
    <w:rsid w:val="0047552D"/>
    <w:rsid w:val="00484DC0"/>
    <w:rsid w:val="0049350C"/>
    <w:rsid w:val="004963E2"/>
    <w:rsid w:val="004973CD"/>
    <w:rsid w:val="004B51AF"/>
    <w:rsid w:val="004B53E8"/>
    <w:rsid w:val="004C0BC9"/>
    <w:rsid w:val="004D5D48"/>
    <w:rsid w:val="004E7DBD"/>
    <w:rsid w:val="004F6E8A"/>
    <w:rsid w:val="0050395B"/>
    <w:rsid w:val="0051116F"/>
    <w:rsid w:val="00511EA8"/>
    <w:rsid w:val="005148EC"/>
    <w:rsid w:val="00515C81"/>
    <w:rsid w:val="00522E5D"/>
    <w:rsid w:val="00523E8B"/>
    <w:rsid w:val="005418AB"/>
    <w:rsid w:val="0054707C"/>
    <w:rsid w:val="00550161"/>
    <w:rsid w:val="005555D2"/>
    <w:rsid w:val="00573B9C"/>
    <w:rsid w:val="005749EA"/>
    <w:rsid w:val="00581D94"/>
    <w:rsid w:val="00584F30"/>
    <w:rsid w:val="005B08A7"/>
    <w:rsid w:val="005D0F5D"/>
    <w:rsid w:val="005F50B2"/>
    <w:rsid w:val="00600041"/>
    <w:rsid w:val="006233B6"/>
    <w:rsid w:val="00634547"/>
    <w:rsid w:val="00634D54"/>
    <w:rsid w:val="00634EFA"/>
    <w:rsid w:val="00635D83"/>
    <w:rsid w:val="0065182F"/>
    <w:rsid w:val="00667F7F"/>
    <w:rsid w:val="00670D5A"/>
    <w:rsid w:val="00692676"/>
    <w:rsid w:val="00697375"/>
    <w:rsid w:val="006C28AE"/>
    <w:rsid w:val="006E4088"/>
    <w:rsid w:val="006F0181"/>
    <w:rsid w:val="00705C4B"/>
    <w:rsid w:val="00707F7E"/>
    <w:rsid w:val="00716B63"/>
    <w:rsid w:val="00721CFF"/>
    <w:rsid w:val="007250FC"/>
    <w:rsid w:val="00730425"/>
    <w:rsid w:val="00733345"/>
    <w:rsid w:val="00740350"/>
    <w:rsid w:val="007419D5"/>
    <w:rsid w:val="00761E00"/>
    <w:rsid w:val="00765848"/>
    <w:rsid w:val="007658B6"/>
    <w:rsid w:val="007A1C10"/>
    <w:rsid w:val="007A2A15"/>
    <w:rsid w:val="007A5535"/>
    <w:rsid w:val="007C146B"/>
    <w:rsid w:val="007C21E6"/>
    <w:rsid w:val="007C4317"/>
    <w:rsid w:val="007D6AC1"/>
    <w:rsid w:val="007E294F"/>
    <w:rsid w:val="007F2EE6"/>
    <w:rsid w:val="007F3978"/>
    <w:rsid w:val="008120E4"/>
    <w:rsid w:val="00822F68"/>
    <w:rsid w:val="00824427"/>
    <w:rsid w:val="00842289"/>
    <w:rsid w:val="008529E3"/>
    <w:rsid w:val="008635A9"/>
    <w:rsid w:val="00867F79"/>
    <w:rsid w:val="0087020C"/>
    <w:rsid w:val="00881CC1"/>
    <w:rsid w:val="00884E1D"/>
    <w:rsid w:val="00890D72"/>
    <w:rsid w:val="008940F4"/>
    <w:rsid w:val="008953DC"/>
    <w:rsid w:val="008B375E"/>
    <w:rsid w:val="008C5D75"/>
    <w:rsid w:val="008E4C72"/>
    <w:rsid w:val="008E5750"/>
    <w:rsid w:val="008E7369"/>
    <w:rsid w:val="008F17E1"/>
    <w:rsid w:val="008F4FE6"/>
    <w:rsid w:val="009059F1"/>
    <w:rsid w:val="00911068"/>
    <w:rsid w:val="009234EA"/>
    <w:rsid w:val="009369C0"/>
    <w:rsid w:val="009521C8"/>
    <w:rsid w:val="009526E3"/>
    <w:rsid w:val="00956057"/>
    <w:rsid w:val="00965D1E"/>
    <w:rsid w:val="00967A4E"/>
    <w:rsid w:val="00970A76"/>
    <w:rsid w:val="00971267"/>
    <w:rsid w:val="009756AA"/>
    <w:rsid w:val="009A17FC"/>
    <w:rsid w:val="009A59CB"/>
    <w:rsid w:val="009D5CDA"/>
    <w:rsid w:val="009F320F"/>
    <w:rsid w:val="00A0310C"/>
    <w:rsid w:val="00A03EC2"/>
    <w:rsid w:val="00A07B4F"/>
    <w:rsid w:val="00A236FE"/>
    <w:rsid w:val="00A306C6"/>
    <w:rsid w:val="00A332B3"/>
    <w:rsid w:val="00A4347D"/>
    <w:rsid w:val="00A46456"/>
    <w:rsid w:val="00A466C1"/>
    <w:rsid w:val="00A53BC3"/>
    <w:rsid w:val="00A56BBE"/>
    <w:rsid w:val="00A60DE6"/>
    <w:rsid w:val="00AA0C1D"/>
    <w:rsid w:val="00AB6B4C"/>
    <w:rsid w:val="00AC2CC6"/>
    <w:rsid w:val="00AC3AD3"/>
    <w:rsid w:val="00AD5775"/>
    <w:rsid w:val="00AD6222"/>
    <w:rsid w:val="00AD7547"/>
    <w:rsid w:val="00AE19D7"/>
    <w:rsid w:val="00AE253E"/>
    <w:rsid w:val="00AF0F18"/>
    <w:rsid w:val="00B01963"/>
    <w:rsid w:val="00B045DE"/>
    <w:rsid w:val="00B21359"/>
    <w:rsid w:val="00B2680D"/>
    <w:rsid w:val="00B3180B"/>
    <w:rsid w:val="00B42C30"/>
    <w:rsid w:val="00B57876"/>
    <w:rsid w:val="00B86E90"/>
    <w:rsid w:val="00B97708"/>
    <w:rsid w:val="00BA1F0E"/>
    <w:rsid w:val="00BB7828"/>
    <w:rsid w:val="00BC131E"/>
    <w:rsid w:val="00BE4AF8"/>
    <w:rsid w:val="00BE6985"/>
    <w:rsid w:val="00BF2259"/>
    <w:rsid w:val="00BF343C"/>
    <w:rsid w:val="00C027EE"/>
    <w:rsid w:val="00C07600"/>
    <w:rsid w:val="00C127BD"/>
    <w:rsid w:val="00C2444F"/>
    <w:rsid w:val="00C327E3"/>
    <w:rsid w:val="00C34A58"/>
    <w:rsid w:val="00C35E46"/>
    <w:rsid w:val="00C501A0"/>
    <w:rsid w:val="00C55DED"/>
    <w:rsid w:val="00C61AC0"/>
    <w:rsid w:val="00C63348"/>
    <w:rsid w:val="00C8474A"/>
    <w:rsid w:val="00C97337"/>
    <w:rsid w:val="00CB43F8"/>
    <w:rsid w:val="00CB5FA6"/>
    <w:rsid w:val="00CC4981"/>
    <w:rsid w:val="00CD5D0F"/>
    <w:rsid w:val="00CD6454"/>
    <w:rsid w:val="00CD7DB8"/>
    <w:rsid w:val="00CF7648"/>
    <w:rsid w:val="00D018C0"/>
    <w:rsid w:val="00D01BFA"/>
    <w:rsid w:val="00D05705"/>
    <w:rsid w:val="00D068D4"/>
    <w:rsid w:val="00D070BD"/>
    <w:rsid w:val="00D2393E"/>
    <w:rsid w:val="00D3296C"/>
    <w:rsid w:val="00D36C22"/>
    <w:rsid w:val="00D52613"/>
    <w:rsid w:val="00D62BD9"/>
    <w:rsid w:val="00D66745"/>
    <w:rsid w:val="00D94FE1"/>
    <w:rsid w:val="00DC64A9"/>
    <w:rsid w:val="00DF67FB"/>
    <w:rsid w:val="00E00197"/>
    <w:rsid w:val="00E01B48"/>
    <w:rsid w:val="00E2125E"/>
    <w:rsid w:val="00E37DA2"/>
    <w:rsid w:val="00E4103B"/>
    <w:rsid w:val="00E41318"/>
    <w:rsid w:val="00E50762"/>
    <w:rsid w:val="00E535AB"/>
    <w:rsid w:val="00E54E2C"/>
    <w:rsid w:val="00E62F32"/>
    <w:rsid w:val="00E66F11"/>
    <w:rsid w:val="00E841F2"/>
    <w:rsid w:val="00EA468B"/>
    <w:rsid w:val="00EA66E0"/>
    <w:rsid w:val="00EA7CE3"/>
    <w:rsid w:val="00EA7E53"/>
    <w:rsid w:val="00ED18CC"/>
    <w:rsid w:val="00EE55A8"/>
    <w:rsid w:val="00EE7C7E"/>
    <w:rsid w:val="00F015E8"/>
    <w:rsid w:val="00F01609"/>
    <w:rsid w:val="00F073C5"/>
    <w:rsid w:val="00F214A9"/>
    <w:rsid w:val="00F27593"/>
    <w:rsid w:val="00F45193"/>
    <w:rsid w:val="00F472A4"/>
    <w:rsid w:val="00F611EE"/>
    <w:rsid w:val="00F66253"/>
    <w:rsid w:val="00F95BC7"/>
    <w:rsid w:val="00FB08F4"/>
    <w:rsid w:val="00FB54C7"/>
    <w:rsid w:val="00FB6B31"/>
    <w:rsid w:val="00FC0DA8"/>
    <w:rsid w:val="00FD58E0"/>
    <w:rsid w:val="00FF53C3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84F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705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0">
    <w:name w:val="heading 3"/>
    <w:basedOn w:val="a"/>
    <w:next w:val="a"/>
    <w:link w:val="31"/>
    <w:qFormat/>
    <w:rsid w:val="00635D83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635D8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35D83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F0181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635D83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35D83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35D83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link w:val="ConsPlusNormal0"/>
    <w:uiPriority w:val="99"/>
    <w:rsid w:val="00634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634EFA"/>
  </w:style>
  <w:style w:type="paragraph" w:customStyle="1" w:styleId="ConsPlusTitle">
    <w:name w:val="ConsPlusTitle"/>
    <w:rsid w:val="00E507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97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rsid w:val="00432C84"/>
    <w:rPr>
      <w:color w:val="008000"/>
    </w:rPr>
  </w:style>
  <w:style w:type="character" w:customStyle="1" w:styleId="60">
    <w:name w:val="Заголовок 6 Знак"/>
    <w:link w:val="6"/>
    <w:rsid w:val="006F0181"/>
    <w:rPr>
      <w:b/>
      <w:bCs/>
      <w:sz w:val="28"/>
      <w:szCs w:val="24"/>
      <w:lang w:eastAsia="ar-SA"/>
    </w:rPr>
  </w:style>
  <w:style w:type="table" w:styleId="a4">
    <w:name w:val="Table Grid"/>
    <w:basedOn w:val="a1"/>
    <w:uiPriority w:val="39"/>
    <w:qFormat/>
    <w:rsid w:val="00D66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E55A8"/>
    <w:pPr>
      <w:tabs>
        <w:tab w:val="center" w:pos="4677"/>
        <w:tab w:val="right" w:pos="9355"/>
      </w:tabs>
    </w:pPr>
    <w:rPr>
      <w:lang/>
    </w:rPr>
  </w:style>
  <w:style w:type="paragraph" w:styleId="a7">
    <w:name w:val="footer"/>
    <w:basedOn w:val="a"/>
    <w:link w:val="a8"/>
    <w:uiPriority w:val="99"/>
    <w:rsid w:val="00EE55A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46021D"/>
    <w:rPr>
      <w:sz w:val="24"/>
      <w:szCs w:val="24"/>
    </w:rPr>
  </w:style>
  <w:style w:type="paragraph" w:customStyle="1" w:styleId="ConsPlusCell">
    <w:name w:val="ConsPlusCell"/>
    <w:rsid w:val="009526E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9">
    <w:name w:val="page number"/>
    <w:basedOn w:val="a0"/>
    <w:rsid w:val="0012440E"/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B5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4B51AF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rsid w:val="004B51AF"/>
    <w:rPr>
      <w:rFonts w:ascii="Tahoma" w:eastAsia="Calibri" w:hAnsi="Tahoma" w:cs="Tahoma"/>
      <w:sz w:val="16"/>
      <w:szCs w:val="16"/>
      <w:lang w:eastAsia="en-US"/>
    </w:rPr>
  </w:style>
  <w:style w:type="character" w:styleId="ae">
    <w:name w:val="Hyperlink"/>
    <w:uiPriority w:val="99"/>
    <w:rsid w:val="002450FA"/>
    <w:rPr>
      <w:color w:val="0000FF"/>
      <w:u w:val="single"/>
    </w:rPr>
  </w:style>
  <w:style w:type="character" w:customStyle="1" w:styleId="21">
    <w:name w:val="Заголовок 2 Знак"/>
    <w:link w:val="20"/>
    <w:semiHidden/>
    <w:rsid w:val="00705C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Без интервала Знак"/>
    <w:link w:val="af0"/>
    <w:uiPriority w:val="1"/>
    <w:locked/>
    <w:rsid w:val="00FD58E0"/>
    <w:rPr>
      <w:sz w:val="22"/>
      <w:szCs w:val="22"/>
      <w:lang w:val="ru-RU" w:eastAsia="ru-RU" w:bidi="ar-SA"/>
    </w:rPr>
  </w:style>
  <w:style w:type="paragraph" w:styleId="af0">
    <w:name w:val="No Spacing"/>
    <w:link w:val="af"/>
    <w:uiPriority w:val="1"/>
    <w:qFormat/>
    <w:rsid w:val="00FD58E0"/>
    <w:rPr>
      <w:sz w:val="22"/>
      <w:szCs w:val="22"/>
    </w:rPr>
  </w:style>
  <w:style w:type="character" w:customStyle="1" w:styleId="11">
    <w:name w:val="Заголовок 1 Знак"/>
    <w:basedOn w:val="a0"/>
    <w:link w:val="10"/>
    <w:rsid w:val="00584F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br">
    <w:name w:val="nobr"/>
    <w:basedOn w:val="a0"/>
    <w:rsid w:val="00584F30"/>
  </w:style>
  <w:style w:type="paragraph" w:customStyle="1" w:styleId="FR2">
    <w:name w:val="FR2"/>
    <w:rsid w:val="0047552D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styleId="af1">
    <w:name w:val="Body Text"/>
    <w:basedOn w:val="a"/>
    <w:link w:val="af2"/>
    <w:rsid w:val="0047552D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character" w:customStyle="1" w:styleId="af2">
    <w:name w:val="Основной текст Знак"/>
    <w:basedOn w:val="a0"/>
    <w:link w:val="af1"/>
    <w:rsid w:val="0047552D"/>
    <w:rPr>
      <w:rFonts w:ascii="ArialBash" w:hAnsi="ArialBash"/>
      <w:b/>
      <w:bCs/>
      <w:color w:val="0000FF"/>
      <w:sz w:val="22"/>
      <w:szCs w:val="22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qFormat/>
    <w:rsid w:val="0047552D"/>
    <w:pPr>
      <w:spacing w:before="30" w:after="30"/>
    </w:pPr>
    <w:rPr>
      <w:rFonts w:ascii="Arial" w:hAnsi="Arial"/>
      <w:color w:val="332E2D"/>
      <w:spacing w:val="2"/>
      <w:lang/>
    </w:rPr>
  </w:style>
  <w:style w:type="paragraph" w:customStyle="1" w:styleId="NoSpacing">
    <w:name w:val="No Spacing"/>
    <w:rsid w:val="0047552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47552D"/>
    <w:pPr>
      <w:suppressLineNumbers/>
      <w:suppressAutoHyphens/>
    </w:pPr>
    <w:rPr>
      <w:rFonts w:eastAsia="Calibri"/>
      <w:lang w:eastAsia="ar-SA"/>
    </w:rPr>
  </w:style>
  <w:style w:type="paragraph" w:styleId="32">
    <w:name w:val="Body Text Indent 3"/>
    <w:basedOn w:val="a"/>
    <w:link w:val="33"/>
    <w:rsid w:val="00635D8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35D83"/>
    <w:rPr>
      <w:sz w:val="16"/>
      <w:szCs w:val="16"/>
    </w:rPr>
  </w:style>
  <w:style w:type="character" w:customStyle="1" w:styleId="31">
    <w:name w:val="Заголовок 3 Знак"/>
    <w:basedOn w:val="a0"/>
    <w:link w:val="30"/>
    <w:rsid w:val="00635D83"/>
    <w:rPr>
      <w:sz w:val="40"/>
      <w:szCs w:val="24"/>
    </w:rPr>
  </w:style>
  <w:style w:type="character" w:customStyle="1" w:styleId="40">
    <w:name w:val="Заголовок 4 Знак"/>
    <w:basedOn w:val="a0"/>
    <w:link w:val="4"/>
    <w:rsid w:val="00635D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35D83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635D83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635D83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635D83"/>
    <w:rPr>
      <w:sz w:val="28"/>
      <w:szCs w:val="24"/>
    </w:rPr>
  </w:style>
  <w:style w:type="paragraph" w:styleId="af6">
    <w:name w:val="caption"/>
    <w:basedOn w:val="a"/>
    <w:next w:val="a"/>
    <w:qFormat/>
    <w:rsid w:val="00635D83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f7">
    <w:name w:val="Body Text Indent"/>
    <w:basedOn w:val="a"/>
    <w:link w:val="af8"/>
    <w:rsid w:val="00635D83"/>
    <w:pPr>
      <w:ind w:firstLine="540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635D83"/>
    <w:rPr>
      <w:sz w:val="28"/>
      <w:szCs w:val="24"/>
    </w:rPr>
  </w:style>
  <w:style w:type="paragraph" w:styleId="22">
    <w:name w:val="Body Text Indent 2"/>
    <w:basedOn w:val="a"/>
    <w:link w:val="23"/>
    <w:rsid w:val="00635D83"/>
    <w:pPr>
      <w:ind w:left="360" w:firstLine="5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35D83"/>
    <w:rPr>
      <w:sz w:val="28"/>
      <w:szCs w:val="24"/>
    </w:rPr>
  </w:style>
  <w:style w:type="paragraph" w:styleId="24">
    <w:name w:val="Body Text 2"/>
    <w:basedOn w:val="a"/>
    <w:link w:val="25"/>
    <w:rsid w:val="00635D83"/>
    <w:pPr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rsid w:val="00635D83"/>
    <w:rPr>
      <w:sz w:val="28"/>
      <w:szCs w:val="24"/>
    </w:rPr>
  </w:style>
  <w:style w:type="paragraph" w:customStyle="1" w:styleId="ConsNormal">
    <w:name w:val="ConsNormal"/>
    <w:rsid w:val="00635D83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635D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35D8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635D83"/>
    <w:rPr>
      <w:sz w:val="24"/>
      <w:szCs w:val="24"/>
    </w:rPr>
  </w:style>
  <w:style w:type="paragraph" w:styleId="af9">
    <w:name w:val="Title"/>
    <w:basedOn w:val="a"/>
    <w:link w:val="afa"/>
    <w:qFormat/>
    <w:rsid w:val="00635D83"/>
    <w:pPr>
      <w:jc w:val="center"/>
    </w:pPr>
    <w:rPr>
      <w:sz w:val="28"/>
    </w:rPr>
  </w:style>
  <w:style w:type="character" w:customStyle="1" w:styleId="afa">
    <w:name w:val="Название Знак"/>
    <w:basedOn w:val="a0"/>
    <w:link w:val="af9"/>
    <w:rsid w:val="00635D83"/>
    <w:rPr>
      <w:sz w:val="28"/>
      <w:szCs w:val="24"/>
    </w:rPr>
  </w:style>
  <w:style w:type="paragraph" w:styleId="34">
    <w:name w:val="Body Text 3"/>
    <w:basedOn w:val="af7"/>
    <w:link w:val="35"/>
    <w:rsid w:val="00635D83"/>
    <w:pPr>
      <w:spacing w:after="120"/>
      <w:ind w:left="283" w:firstLine="0"/>
    </w:pPr>
    <w:rPr>
      <w:rFonts w:ascii="Peterburg" w:hAnsi="Peterburg"/>
      <w:sz w:val="24"/>
    </w:rPr>
  </w:style>
  <w:style w:type="character" w:customStyle="1" w:styleId="35">
    <w:name w:val="Основной текст 3 Знак"/>
    <w:basedOn w:val="a0"/>
    <w:link w:val="34"/>
    <w:rsid w:val="00635D83"/>
    <w:rPr>
      <w:rFonts w:ascii="Peterburg" w:hAnsi="Peterburg"/>
      <w:sz w:val="24"/>
      <w:szCs w:val="24"/>
    </w:rPr>
  </w:style>
  <w:style w:type="paragraph" w:styleId="afb">
    <w:name w:val="Subtitle"/>
    <w:basedOn w:val="a"/>
    <w:link w:val="afc"/>
    <w:qFormat/>
    <w:rsid w:val="00635D83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c">
    <w:name w:val="Подзаголовок Знак"/>
    <w:basedOn w:val="a0"/>
    <w:link w:val="afb"/>
    <w:rsid w:val="00635D83"/>
    <w:rPr>
      <w:sz w:val="28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35D83"/>
    <w:rPr>
      <w:rFonts w:ascii="Arial" w:hAnsi="Arial" w:cs="Arial"/>
      <w:lang w:val="ru-RU" w:eastAsia="ru-RU" w:bidi="ar-SA"/>
    </w:rPr>
  </w:style>
  <w:style w:type="character" w:styleId="afd">
    <w:name w:val="footnote reference"/>
    <w:uiPriority w:val="99"/>
    <w:unhideWhenUsed/>
    <w:rsid w:val="00635D83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635D83"/>
    <w:pPr>
      <w:spacing w:before="100" w:beforeAutospacing="1" w:after="100" w:afterAutospacing="1"/>
    </w:pPr>
  </w:style>
  <w:style w:type="paragraph" w:customStyle="1" w:styleId="formattext">
    <w:name w:val="formattext"/>
    <w:basedOn w:val="a"/>
    <w:qFormat/>
    <w:rsid w:val="00635D83"/>
    <w:pPr>
      <w:spacing w:before="100" w:beforeAutospacing="1" w:after="100" w:afterAutospacing="1"/>
    </w:pPr>
  </w:style>
  <w:style w:type="paragraph" w:customStyle="1" w:styleId="Default">
    <w:name w:val="Default"/>
    <w:rsid w:val="00635D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annotation text"/>
    <w:basedOn w:val="a"/>
    <w:link w:val="aff"/>
    <w:uiPriority w:val="99"/>
    <w:unhideWhenUsed/>
    <w:rsid w:val="00635D83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rsid w:val="00635D83"/>
    <w:rPr>
      <w:rFonts w:eastAsia="Calibri"/>
      <w:lang w:eastAsia="en-US"/>
    </w:rPr>
  </w:style>
  <w:style w:type="paragraph" w:styleId="aff0">
    <w:name w:val="annotation subject"/>
    <w:basedOn w:val="afe"/>
    <w:next w:val="afe"/>
    <w:link w:val="aff1"/>
    <w:uiPriority w:val="99"/>
    <w:unhideWhenUsed/>
    <w:rsid w:val="00635D8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635D83"/>
    <w:rPr>
      <w:b/>
      <w:bCs/>
    </w:rPr>
  </w:style>
  <w:style w:type="paragraph" w:styleId="aff2">
    <w:name w:val="footnote text"/>
    <w:basedOn w:val="a"/>
    <w:link w:val="aff3"/>
    <w:uiPriority w:val="99"/>
    <w:rsid w:val="00635D83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635D83"/>
  </w:style>
  <w:style w:type="paragraph" w:styleId="HTML">
    <w:name w:val="HTML Preformatted"/>
    <w:basedOn w:val="a"/>
    <w:link w:val="HTML0"/>
    <w:uiPriority w:val="99"/>
    <w:unhideWhenUsed/>
    <w:rsid w:val="00635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5D83"/>
    <w:rPr>
      <w:rFonts w:ascii="Courier New" w:hAnsi="Courier New" w:cs="Courier New"/>
    </w:rPr>
  </w:style>
  <w:style w:type="character" w:customStyle="1" w:styleId="frgu-content-accordeon">
    <w:name w:val="frgu-content-accordeon"/>
    <w:rsid w:val="00635D83"/>
  </w:style>
  <w:style w:type="paragraph" w:customStyle="1" w:styleId="81">
    <w:name w:val="Стиль8"/>
    <w:basedOn w:val="a"/>
    <w:uiPriority w:val="99"/>
    <w:rsid w:val="00635D83"/>
    <w:rPr>
      <w:rFonts w:eastAsia="Calibri"/>
      <w:noProof/>
      <w:sz w:val="28"/>
      <w:szCs w:val="28"/>
    </w:rPr>
  </w:style>
  <w:style w:type="character" w:styleId="aff4">
    <w:name w:val="annotation reference"/>
    <w:uiPriority w:val="99"/>
    <w:unhideWhenUsed/>
    <w:qFormat/>
    <w:rsid w:val="00635D83"/>
    <w:rPr>
      <w:sz w:val="16"/>
      <w:szCs w:val="16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635D83"/>
    <w:rPr>
      <w:rFonts w:ascii="Arial" w:hAnsi="Arial" w:cs="Arial"/>
      <w:color w:val="332E2D"/>
      <w:spacing w:val="2"/>
      <w:sz w:val="24"/>
      <w:szCs w:val="24"/>
    </w:rPr>
  </w:style>
  <w:style w:type="paragraph" w:styleId="aff5">
    <w:name w:val="Revision"/>
    <w:hidden/>
    <w:uiPriority w:val="99"/>
    <w:semiHidden/>
    <w:rsid w:val="00635D83"/>
    <w:rPr>
      <w:rFonts w:eastAsia="Calibri"/>
      <w:sz w:val="28"/>
      <w:szCs w:val="28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635D83"/>
    <w:rPr>
      <w:rFonts w:ascii="Calibri" w:eastAsia="Calibri" w:hAnsi="Calibri"/>
      <w:sz w:val="22"/>
      <w:szCs w:val="22"/>
      <w:lang w:eastAsia="en-US"/>
    </w:rPr>
  </w:style>
  <w:style w:type="paragraph" w:customStyle="1" w:styleId="unformattext">
    <w:name w:val="unformattext"/>
    <w:basedOn w:val="a"/>
    <w:uiPriority w:val="99"/>
    <w:rsid w:val="00635D83"/>
    <w:pPr>
      <w:spacing w:before="100" w:beforeAutospacing="1" w:after="100" w:afterAutospacing="1"/>
    </w:pPr>
  </w:style>
  <w:style w:type="character" w:customStyle="1" w:styleId="aff6">
    <w:name w:val="Основной текст_"/>
    <w:link w:val="12"/>
    <w:rsid w:val="00635D83"/>
    <w:rPr>
      <w:sz w:val="28"/>
      <w:szCs w:val="28"/>
    </w:rPr>
  </w:style>
  <w:style w:type="paragraph" w:customStyle="1" w:styleId="12">
    <w:name w:val="Основной текст1"/>
    <w:basedOn w:val="a"/>
    <w:link w:val="aff6"/>
    <w:rsid w:val="00635D83"/>
    <w:pPr>
      <w:widowControl w:val="0"/>
      <w:ind w:firstLine="400"/>
    </w:pPr>
    <w:rPr>
      <w:sz w:val="28"/>
      <w:szCs w:val="28"/>
      <w:lang/>
    </w:rPr>
  </w:style>
  <w:style w:type="paragraph" w:customStyle="1" w:styleId="1">
    <w:name w:val="_Нумерованный 1"/>
    <w:basedOn w:val="a"/>
    <w:link w:val="110"/>
    <w:qFormat/>
    <w:rsid w:val="00635D83"/>
    <w:pPr>
      <w:numPr>
        <w:numId w:val="4"/>
      </w:numPr>
      <w:spacing w:line="360" w:lineRule="auto"/>
      <w:jc w:val="both"/>
    </w:pPr>
    <w:rPr>
      <w:sz w:val="28"/>
      <w:szCs w:val="28"/>
      <w:lang/>
    </w:rPr>
  </w:style>
  <w:style w:type="paragraph" w:customStyle="1" w:styleId="2">
    <w:name w:val="_Нумерованный 2"/>
    <w:basedOn w:val="a"/>
    <w:qFormat/>
    <w:rsid w:val="00635D83"/>
    <w:pPr>
      <w:numPr>
        <w:ilvl w:val="1"/>
        <w:numId w:val="4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35D83"/>
    <w:pPr>
      <w:numPr>
        <w:ilvl w:val="2"/>
      </w:numPr>
    </w:pPr>
  </w:style>
  <w:style w:type="character" w:customStyle="1" w:styleId="110">
    <w:name w:val="_Нумерованный 1 Знак1"/>
    <w:link w:val="1"/>
    <w:qFormat/>
    <w:locked/>
    <w:rsid w:val="00635D83"/>
    <w:rPr>
      <w:sz w:val="28"/>
      <w:szCs w:val="28"/>
      <w:lang/>
    </w:rPr>
  </w:style>
  <w:style w:type="character" w:customStyle="1" w:styleId="36">
    <w:name w:val="Основной текст (3)_"/>
    <w:link w:val="37"/>
    <w:rsid w:val="00635D83"/>
  </w:style>
  <w:style w:type="paragraph" w:customStyle="1" w:styleId="37">
    <w:name w:val="Основной текст (3)"/>
    <w:basedOn w:val="a"/>
    <w:link w:val="36"/>
    <w:rsid w:val="00635D83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s.bashkortostan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9C65DC897625FFC4481BCDB35EF181A976779AE73F8716A0F7FA8DEC7FT1l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fontTable" Target="fontTable.xml"/><Relationship Id="rId10" Type="http://schemas.openxmlformats.org/officeDocument/2006/relationships/hyperlink" Target="%20https://slakbashadm.ru/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40/1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15227</Words>
  <Characters>86800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ПРОГРАММА</vt:lpstr>
    </vt:vector>
  </TitlesOfParts>
  <Company/>
  <LinksUpToDate>false</LinksUpToDate>
  <CharactersWithSpaces>101824</CharactersWithSpaces>
  <SharedDoc>false</SharedDoc>
  <HLinks>
    <vt:vector size="90" baseType="variant">
      <vt:variant>
        <vt:i4>852042</vt:i4>
      </vt:variant>
      <vt:variant>
        <vt:i4>42</vt:i4>
      </vt:variant>
      <vt:variant>
        <vt:i4>0</vt:i4>
      </vt:variant>
      <vt:variant>
        <vt:i4>5</vt:i4>
      </vt:variant>
      <vt:variant>
        <vt:lpwstr>https://vis.bashkortostan.ru/</vt:lpwstr>
      </vt:variant>
      <vt:variant>
        <vt:lpwstr/>
      </vt:variant>
      <vt:variant>
        <vt:i4>589833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6029393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131145</vt:i4>
      </vt:variant>
      <vt:variant>
        <vt:i4>27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1048584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4128831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consultantplus://offline/ref=42F8076CB48C4CA82189C4B2E6CC6831F8DBC8C0A37ACB60376C081D00FC3273DB4D83BB9B399D089FD82B3190C873DEEDCE3E644E5204D7pFc7F</vt:lpwstr>
      </vt:variant>
      <vt:variant>
        <vt:lpwstr/>
      </vt:variant>
      <vt:variant>
        <vt:i4>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consultantplus://offline/ref=9EE833699289A2B2595E1662AFEEA32D2C2BF883A17AB9F4C6E5D84B4522DCF692C7B9722FF32E2676466A2F0DD754E6D39823A9039A8730w8HCG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https://slakbashadm.ru/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https://www.gosuslugi.ru/600140/1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ПРОГРАММА</dc:title>
  <dc:subject/>
  <dc:creator>513</dc:creator>
  <cp:keywords/>
  <dc:description/>
  <cp:lastModifiedBy>777</cp:lastModifiedBy>
  <cp:revision>1</cp:revision>
  <cp:lastPrinted>2022-06-02T11:08:00Z</cp:lastPrinted>
  <dcterms:created xsi:type="dcterms:W3CDTF">2014-05-05T09:02:00Z</dcterms:created>
  <dcterms:modified xsi:type="dcterms:W3CDTF">2022-10-04T03:49:00Z</dcterms:modified>
</cp:coreProperties>
</file>