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2" w:rsidRDefault="000A519B">
      <w:r w:rsidRPr="000A519B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5" o:title=""/>
          </v:shape>
          <o:OLEObject Type="Embed" ProgID="Acrobat.Document.DC" ShapeID="_x0000_i1025" DrawAspect="Content" ObjectID="_1694942831" r:id="rId6"/>
        </w:object>
      </w:r>
    </w:p>
    <w:p w:rsidR="000A519B" w:rsidRDefault="000A519B"/>
    <w:p w:rsidR="000A519B" w:rsidRDefault="000A519B"/>
    <w:p w:rsidR="000A519B" w:rsidRDefault="000A519B"/>
    <w:p w:rsidR="000A519B" w:rsidRDefault="000A519B"/>
    <w:p w:rsidR="000A519B" w:rsidRDefault="000A519B"/>
    <w:p w:rsidR="000A519B" w:rsidRPr="000A519B" w:rsidRDefault="000A519B" w:rsidP="000A519B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A519B" w:rsidRPr="000A519B" w:rsidRDefault="000A519B" w:rsidP="000A519B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0A519B" w:rsidRPr="000A519B" w:rsidRDefault="000A519B" w:rsidP="000A519B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A519B" w:rsidRPr="000A519B" w:rsidRDefault="000A519B" w:rsidP="000A519B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A519B" w:rsidRPr="000A519B" w:rsidRDefault="000A519B" w:rsidP="000A519B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октября 2021года № 35</w:t>
      </w:r>
    </w:p>
    <w:p w:rsidR="000A519B" w:rsidRPr="000A519B" w:rsidRDefault="000A519B" w:rsidP="000A519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РУКОВОДСТВО</w:t>
      </w: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лесного контроля на территории  сельского поселения </w:t>
      </w:r>
      <w:proofErr w:type="spellStart"/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Слакбашевский</w:t>
      </w:r>
      <w:proofErr w:type="spellEnd"/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Белебеевский</w:t>
      </w:r>
      <w:proofErr w:type="spellEnd"/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A519B" w:rsidRPr="000A519B" w:rsidRDefault="000A519B" w:rsidP="000A519B">
      <w:pPr>
        <w:spacing w:after="0" w:line="240" w:lineRule="auto"/>
        <w:ind w:left="368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A519B" w:rsidRPr="000A519B" w:rsidRDefault="000A519B" w:rsidP="000A519B">
      <w:pPr>
        <w:spacing w:after="0" w:line="240" w:lineRule="auto"/>
        <w:ind w:left="3680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0A519B" w:rsidRPr="000A519B" w:rsidRDefault="000A519B" w:rsidP="000A519B">
      <w:pPr>
        <w:shd w:val="clear" w:color="auto" w:fill="FFFFFF"/>
        <w:spacing w:before="300" w:after="180" w:line="274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лесного контроля на территории</w:t>
      </w:r>
      <w:r w:rsidRPr="000A51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0A519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далее</w:t>
      </w:r>
      <w:r w:rsidRPr="000A519B"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</w:t>
      </w:r>
      <w:hyperlink r:id="rId7" w:history="1">
        <w:r w:rsidRPr="000A519B">
          <w:rPr>
            <w:rFonts w:ascii="Times New Roman" w:eastAsia="Calibri" w:hAnsi="Times New Roman" w:cs="Times New Roman"/>
            <w:i/>
            <w:sz w:val="24"/>
            <w:szCs w:val="24"/>
          </w:rPr>
          <w:t>закон</w:t>
        </w:r>
      </w:hyperlink>
      <w:r w:rsidRPr="000A519B">
        <w:rPr>
          <w:rFonts w:ascii="Times New Roman" w:eastAsia="Calibri" w:hAnsi="Times New Roman" w:cs="Times New Roman"/>
          <w:i/>
          <w:sz w:val="24"/>
          <w:szCs w:val="24"/>
        </w:rPr>
        <w:t xml:space="preserve"> №248-ФЗ</w:t>
      </w:r>
      <w:proofErr w:type="gram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0A519B">
        <w:rPr>
          <w:rFonts w:ascii="Times New Roman" w:eastAsia="Calibri" w:hAnsi="Times New Roman" w:cs="Times New Roman"/>
          <w:sz w:val="24"/>
          <w:szCs w:val="24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области использования, охраны, защиты, воспроизводства лесов и</w:t>
      </w:r>
      <w:proofErr w:type="gram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лесоразведения, в том числе в области семеноводства в отношении семян лесных растений (далее - обязательные требования).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Объектами муниципального лесного контроля являются: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б) производственные объекты: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предупреждения и тушения лесных пожаров;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другие объекты, в том числе стационарные объекты, оборудование, устройства, предметы, материалы, транспортные средства, связанные (задействованные) с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0A519B" w:rsidRPr="000A519B" w:rsidRDefault="000A519B" w:rsidP="000A519B">
      <w:pPr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A519B" w:rsidRPr="000A519B" w:rsidRDefault="000A519B" w:rsidP="000A519B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1) информирование;</w:t>
      </w:r>
    </w:p>
    <w:p w:rsidR="000A519B" w:rsidRPr="000A519B" w:rsidRDefault="000A519B" w:rsidP="000A519B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2) консультирование;</w:t>
      </w:r>
    </w:p>
    <w:p w:rsidR="000A519B" w:rsidRPr="000A519B" w:rsidRDefault="000A519B" w:rsidP="000A519B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3) объявление предостережения.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</w:t>
      </w:r>
      <w:r w:rsidRPr="000A519B">
        <w:rPr>
          <w:rFonts w:ascii="Times New Roman" w:eastAsia="Calibri" w:hAnsi="Times New Roman" w:cs="Times New Roman"/>
          <w:sz w:val="24"/>
          <w:szCs w:val="24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1) инспекционный визит;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2) документарная проверка;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3) выездная проверка.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- выездное обследование.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Система оценки и управления рисками при осуществлении муниципального контроля не применяется</w:t>
      </w: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объявлении предостережения;</w:t>
      </w:r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0A519B" w:rsidRPr="000A519B" w:rsidRDefault="000A519B" w:rsidP="000A5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(ущерб) причинен;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 Нормативно-правовое регулирование</w:t>
      </w: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0A519B" w:rsidRPr="000A519B" w:rsidRDefault="000A519B" w:rsidP="000A519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A519B" w:rsidRPr="000A519B" w:rsidRDefault="000A519B" w:rsidP="000A519B">
      <w:pPr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Pr="000A519B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 01 октября 2021 г. № 31</w:t>
      </w:r>
      <w:r w:rsidRPr="000A519B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лесного контроля на территории сельского поселения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proofErr w:type="gram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Башкортостан» и размещен на сайте Администрации</w:t>
      </w:r>
      <w:r w:rsidRPr="000A519B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0A519B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https://</w:t>
      </w:r>
      <w:bookmarkStart w:id="0" w:name="bookmark0"/>
      <w:proofErr w:type="spellStart"/>
      <w:r w:rsidRPr="000A519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slakbashadm</w:t>
      </w:r>
      <w:proofErr w:type="spellEnd"/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>//...</w:t>
      </w:r>
    </w:p>
    <w:p w:rsidR="000A519B" w:rsidRPr="000A519B" w:rsidRDefault="000A519B" w:rsidP="000A519B">
      <w:pPr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0A519B" w:rsidRPr="000A519B" w:rsidRDefault="000A519B" w:rsidP="000A519B">
      <w:pPr>
        <w:keepNext/>
        <w:keepLines/>
        <w:tabs>
          <w:tab w:val="left" w:pos="11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Круг лиц, в отношении которых устанавливаются </w:t>
      </w:r>
      <w:proofErr w:type="gramStart"/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обязательные</w:t>
      </w:r>
      <w:bookmarkEnd w:id="0"/>
      <w:proofErr w:type="gramEnd"/>
    </w:p>
    <w:p w:rsidR="000A519B" w:rsidRPr="000A519B" w:rsidRDefault="000A519B" w:rsidP="000A519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требования.</w:t>
      </w:r>
      <w:bookmarkEnd w:id="1"/>
    </w:p>
    <w:p w:rsidR="000A519B" w:rsidRPr="000A519B" w:rsidRDefault="000A519B" w:rsidP="000A519B">
      <w:pPr>
        <w:spacing w:after="0" w:line="240" w:lineRule="auto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Муниципальный контроль осуществляется в отношении </w:t>
      </w:r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контролируемых лиц - граждан и организаций, деятельность, действия или </w:t>
      </w:r>
      <w:proofErr w:type="gramStart"/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A519B" w:rsidRPr="000A519B" w:rsidRDefault="000A519B" w:rsidP="000A519B">
      <w:pPr>
        <w:shd w:val="clear" w:color="auto" w:fill="FFFFFF"/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Права </w:t>
      </w:r>
      <w:r w:rsidRPr="000A5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контролируемых лиц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Контролируемое лицо при осуществлении  муниципального контроля имеет право: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519B">
        <w:rPr>
          <w:rFonts w:ascii="Times New Roman" w:eastAsia="Calibri" w:hAnsi="Times New Roman" w:cs="Times New Roman"/>
          <w:sz w:val="24"/>
          <w:szCs w:val="24"/>
        </w:rPr>
        <w:lastRenderedPageBreak/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  <w:proofErr w:type="gramEnd"/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519B">
        <w:rPr>
          <w:rFonts w:ascii="Times New Roman" w:eastAsia="Calibri" w:hAnsi="Times New Roman" w:cs="Times New Roman"/>
          <w:sz w:val="24"/>
          <w:szCs w:val="24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</w:t>
      </w:r>
      <w:proofErr w:type="gramEnd"/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 тайну;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0A519B" w:rsidRPr="000A519B" w:rsidRDefault="000A519B" w:rsidP="000A5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0A519B" w:rsidRPr="000A519B" w:rsidRDefault="000A519B" w:rsidP="000A5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0A519B" w:rsidRPr="000A519B" w:rsidRDefault="000A519B" w:rsidP="000A5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0A519B" w:rsidRPr="000A519B" w:rsidRDefault="000A519B" w:rsidP="000A5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3) нахождения в служебной командировке;</w:t>
      </w:r>
    </w:p>
    <w:p w:rsidR="000A519B" w:rsidRPr="000A519B" w:rsidRDefault="000A519B" w:rsidP="000A5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4) административный арест;</w:t>
      </w:r>
    </w:p>
    <w:p w:rsidR="000A519B" w:rsidRPr="000A519B" w:rsidRDefault="000A519B" w:rsidP="000A5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A519B" w:rsidRPr="000A519B" w:rsidRDefault="000A519B" w:rsidP="000A5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Информация лица должна содержать:</w:t>
      </w:r>
    </w:p>
    <w:p w:rsidR="000A519B" w:rsidRPr="000A519B" w:rsidRDefault="000A519B" w:rsidP="000A5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0A519B" w:rsidRPr="000A519B" w:rsidRDefault="000A519B" w:rsidP="000A5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0A519B" w:rsidRPr="000A519B" w:rsidRDefault="000A519B" w:rsidP="000A5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519B">
        <w:rPr>
          <w:rFonts w:ascii="Times New Roman" w:eastAsia="Calibri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0A519B" w:rsidRPr="000A519B" w:rsidRDefault="000A519B" w:rsidP="000A5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за правонарушения при осуществлении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 контроля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1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8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частью 9 статьи 15.1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Согласно пункта 6 части 9 статьи 15.1 КоАП РБ при осуществлении муниципального лесного контроля на территории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9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частями 4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5 статьи 2.13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статьями 6.1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7.3 КоАП РБ, а также  </w:t>
      </w:r>
      <w:hyperlink r:id="rId12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статьями 7.9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7.10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8.25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8.26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8.27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8.28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8.30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9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8.31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8.32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частью 1 статьи 19.4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статьей 19.4.1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частью 1 статьи 19.5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history="1">
        <w:r w:rsidRPr="000A519B">
          <w:rPr>
            <w:rFonts w:ascii="Times New Roman" w:eastAsia="Calibri" w:hAnsi="Times New Roman" w:cs="Times New Roman"/>
            <w:sz w:val="24"/>
            <w:szCs w:val="24"/>
          </w:rPr>
          <w:t>статьей 19.7</w:t>
        </w:r>
      </w:hyperlink>
      <w:r w:rsidRPr="000A519B">
        <w:rPr>
          <w:rFonts w:ascii="Times New Roman" w:eastAsia="Calibri" w:hAnsi="Times New Roman" w:cs="Times New Roman"/>
          <w:sz w:val="24"/>
          <w:szCs w:val="24"/>
        </w:rPr>
        <w:t xml:space="preserve"> Кодекса Росси</w:t>
      </w:r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>йской Федерации об административных правонарушениях (</w:t>
      </w:r>
      <w:r w:rsidRPr="000A519B">
        <w:rPr>
          <w:rFonts w:ascii="Times New Roman" w:eastAsia="Calibri" w:hAnsi="Times New Roman" w:cs="Times New Roman"/>
          <w:sz w:val="24"/>
          <w:szCs w:val="24"/>
        </w:rPr>
        <w:t>КоАП РФ</w:t>
      </w:r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19B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</w:t>
      </w:r>
      <w:r w:rsidRPr="000A5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контролируемых лиц</w:t>
      </w:r>
      <w:r w:rsidRPr="000A519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Calibri" w:hAnsi="Times New Roman" w:cs="Times New Roman"/>
          <w:sz w:val="24"/>
          <w:szCs w:val="24"/>
          <w:lang w:eastAsia="ru-RU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вышеуказанных требований образует составы административного </w:t>
      </w:r>
      <w:proofErr w:type="gramStart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proofErr w:type="gramEnd"/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гл. 19 КоАП РФ, а именно: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19.7. Непредставление сведений (информации).</w:t>
      </w: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519B" w:rsidRPr="000A519B" w:rsidRDefault="000A519B" w:rsidP="000A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519B" w:rsidRDefault="000A519B">
      <w:bookmarkStart w:id="2" w:name="_GoBack"/>
      <w:bookmarkEnd w:id="2"/>
    </w:p>
    <w:sectPr w:rsidR="000A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3"/>
    <w:rsid w:val="000A519B"/>
    <w:rsid w:val="00643523"/>
    <w:rsid w:val="009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13" Type="http://schemas.openxmlformats.org/officeDocument/2006/relationships/hyperlink" Target="consultantplus://offline/ref=BAA04434F10C132675F4E1C8127F2CB52B5EBD6B1A972B6CEB80FD52FB719B521CE98150741EDB96792D56108D2358B1F26A46BA75B0oAg0F" TargetMode="External"/><Relationship Id="rId18" Type="http://schemas.openxmlformats.org/officeDocument/2006/relationships/hyperlink" Target="consultantplus://offline/ref=BAA04434F10C132675F4E1C8127F2CB52B5EBD6B1A972B6CEB80FD52FB719B521CE981597719D0C97C384748802A4FAFFB7D5AB877oBg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A04434F10C132675F4E1C8127F2CB52B5EBD6B1A972B6CEB80FD52FB719B521CE98154701AD896792D56108D2358B1F26A46BA75B0oAg0F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2" Type="http://schemas.openxmlformats.org/officeDocument/2006/relationships/hyperlink" Target="consultantplus://offline/ref=BAA04434F10C132675F4E1C8127F2CB52B5EBD6B1A972B6CEB80FD52FB719B521CE981597014D0C97C384748802A4FAFFB7D5AB877oBg3F" TargetMode="External"/><Relationship Id="rId17" Type="http://schemas.openxmlformats.org/officeDocument/2006/relationships/hyperlink" Target="consultantplus://offline/ref=BAA04434F10C132675F4E1C8127F2CB52B5EBD6B1A972B6CEB80FD52FB719B521CE98159771FD0C97C384748802A4FAFFB7D5AB877oBg3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04434F10C132675F4E1C8127F2CB52B5EBD6B1A972B6CEB80FD52FB719B521CE98159771DD0C97C384748802A4FAFFB7D5AB877oBg3F" TargetMode="External"/><Relationship Id="rId20" Type="http://schemas.openxmlformats.org/officeDocument/2006/relationships/hyperlink" Target="consultantplus://offline/ref=BAA04434F10C132675F4E1C8127F2CB52B5EBD6B1A972B6CEB80FD52FB719B521CE98153761FDA96792D56108D2358B1F26A46BA75B0oAg0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24" Type="http://schemas.openxmlformats.org/officeDocument/2006/relationships/hyperlink" Target="consultantplus://offline/ref=BAA04434F10C132675F4E1C8127F2CB52B5EBD6B1A972B6CEB80FD52FB719B521CE98150721DDD9F29774614C4765CAFFB7D58B16BB0A19Bo3gB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BAA04434F10C132675F4E1C8127F2CB52B5EBD6B1A972B6CEB80FD52FB719B521CE98159761BD0C97C384748802A4FAFFB7D5AB877oBg3F" TargetMode="External"/><Relationship Id="rId23" Type="http://schemas.openxmlformats.org/officeDocument/2006/relationships/hyperlink" Target="consultantplus://offline/ref=BAA04434F10C132675F4E1C8127F2CB52B5EBD6B1A972B6CEB80FD52FB719B521CE98154701ADC96792D56108D2358B1F26A46BA75B0oAg0F" TargetMode="External"/><Relationship Id="rId10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19" Type="http://schemas.openxmlformats.org/officeDocument/2006/relationships/hyperlink" Target="consultantplus://offline/ref=BAA04434F10C132675F4E1C8127F2CB52B5EBD6B1A972B6CEB80FD52FB719B521CE98159771BD0C97C384748802A4FAFFB7D5AB877oB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14" Type="http://schemas.openxmlformats.org/officeDocument/2006/relationships/hyperlink" Target="consultantplus://offline/ref=BAA04434F10C132675F4E1C8127F2CB52B5EBD6B1A972B6CEB80FD52FB719B521CE981597114D0C97C384748802A4FAFFB7D5AB877oBg3F" TargetMode="External"/><Relationship Id="rId22" Type="http://schemas.openxmlformats.org/officeDocument/2006/relationships/hyperlink" Target="consultantplus://offline/ref=BAA04434F10C132675F4E1C8127F2CB52B5EBD6B1A972B6CEB80FD52FB719B521CE98154701ADF96792D56108D2358B1F26A46BA75B0oA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3142</Words>
  <Characters>17914</Characters>
  <Application>Microsoft Office Word</Application>
  <DocSecurity>0</DocSecurity>
  <Lines>149</Lines>
  <Paragraphs>42</Paragraphs>
  <ScaleCrop>false</ScaleCrop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2021-10-05T07:39:00Z</dcterms:created>
  <dcterms:modified xsi:type="dcterms:W3CDTF">2021-10-05T07:41:00Z</dcterms:modified>
</cp:coreProperties>
</file>