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 Республика</w:t>
      </w:r>
      <w:r w:rsidRPr="00003A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Бә</w:t>
      </w:r>
      <w:proofErr w:type="gram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proofErr w:type="gram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әбәй районы </w:t>
      </w:r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районы</w:t>
      </w:r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proofErr w:type="gram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proofErr w:type="gram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çлакбашауыл</w:t>
      </w:r>
      <w:proofErr w:type="spellEnd"/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советы </w:t>
      </w: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билә</w:t>
      </w:r>
      <w:proofErr w:type="gram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м</w:t>
      </w:r>
      <w:proofErr w:type="gram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әhеХакимиәте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сельсовет муниципального района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Белебеевский</w:t>
      </w:r>
      <w:proofErr w:type="spell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 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003AFD" w:rsidRPr="00003AFD" w:rsidRDefault="00003AFD" w:rsidP="00003A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03AF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23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BE" w:rsidRPr="00003AFD" w:rsidRDefault="00B171BE" w:rsidP="00003A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2915" w:rsidRPr="006A2915" w:rsidRDefault="00ED1B51" w:rsidP="006A2915">
      <w:pPr>
        <w:keepNext/>
        <w:numPr>
          <w:ilvl w:val="1"/>
          <w:numId w:val="1"/>
        </w:numPr>
        <w:tabs>
          <w:tab w:val="left" w:pos="590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6A2915" w:rsidRPr="006A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         </w:t>
      </w:r>
      <w:r w:rsidR="00B17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="006A2915" w:rsidRPr="006A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    </w:t>
      </w:r>
    </w:p>
    <w:p w:rsidR="006A2915" w:rsidRPr="006A2915" w:rsidRDefault="006A2915" w:rsidP="006A29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22 февраль  2022 й.                          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22 февраля 2022 г.</w:t>
      </w:r>
    </w:p>
    <w:p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915">
        <w:rPr>
          <w:rFonts w:ascii="Times New Roman" w:hAnsi="Times New Roman" w:cs="Times New Roman"/>
          <w:b/>
          <w:sz w:val="26"/>
          <w:szCs w:val="26"/>
        </w:rPr>
        <w:t>Об утверждении ключевых показателей и их целевых значений,</w:t>
      </w:r>
    </w:p>
    <w:p w:rsidR="006A2915" w:rsidRPr="006A2915" w:rsidRDefault="006A2915" w:rsidP="006A2915">
      <w:pPr>
        <w:tabs>
          <w:tab w:val="left" w:pos="1980"/>
          <w:tab w:val="right" w:pos="10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индикативных показателей муниципального земельного контроля на территории сельского</w:t>
      </w:r>
      <w:r w:rsidRPr="006A29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Слакбашевский</w:t>
      </w:r>
      <w:proofErr w:type="spellEnd"/>
      <w:r w:rsidRPr="006A29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6A29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Белебеевский</w:t>
      </w:r>
      <w:proofErr w:type="spellEnd"/>
      <w:r w:rsidRPr="006A29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6A2915" w:rsidRPr="006A2915" w:rsidRDefault="006A2915" w:rsidP="006A2915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915" w:rsidRPr="006A2915" w:rsidRDefault="006A2915" w:rsidP="006A2915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 статьей 1</w:t>
      </w:r>
      <w:r w:rsidR="004E606E">
        <w:rPr>
          <w:rFonts w:ascii="Times New Roman" w:eastAsia="Times New Roman" w:hAnsi="Times New Roman" w:cs="Times New Roman"/>
          <w:sz w:val="26"/>
          <w:szCs w:val="26"/>
          <w:lang w:eastAsia="ru-RU"/>
        </w:rPr>
        <w:t>1Земельного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 Российской Федерации, 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31.07.2020г. № 248-ФЗ «О государственном контроле (надзоре) и муниципальном контроле в Российской Федерации»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 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муниципальногорайонаБелебеевский</w:t>
      </w:r>
      <w:proofErr w:type="spellEnd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proofErr w:type="gramEnd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</w:t>
      </w:r>
      <w:proofErr w:type="spellStart"/>
      <w:proofErr w:type="gramStart"/>
      <w:r w:rsidR="00B171B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="00B17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</w:t>
      </w:r>
      <w:proofErr w:type="spellStart"/>
      <w:r w:rsidR="00B171BE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spellEnd"/>
      <w:r w:rsidR="00B17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  </w:t>
      </w:r>
    </w:p>
    <w:p w:rsidR="006A2915" w:rsidRPr="006A2915" w:rsidRDefault="006A2915" w:rsidP="006A2915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2915">
        <w:rPr>
          <w:rFonts w:ascii="Times New Roman" w:hAnsi="Times New Roman" w:cs="Times New Roman"/>
          <w:sz w:val="26"/>
          <w:szCs w:val="26"/>
        </w:rPr>
        <w:t xml:space="preserve">Утвердить </w:t>
      </w:r>
    </w:p>
    <w:p w:rsidR="006A2915" w:rsidRPr="006A2915" w:rsidRDefault="006A2915" w:rsidP="006A2915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1) ключевые показатели и их целевые значения муниципального земельного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Белебеевский</w:t>
      </w:r>
      <w:proofErr w:type="spellEnd"/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(приложение №1 к настоящему решению);</w:t>
      </w:r>
    </w:p>
    <w:p w:rsidR="006A2915" w:rsidRDefault="006A2915" w:rsidP="006A2915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2) индикативные показатели муниципального земельного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Белебеевский</w:t>
      </w:r>
      <w:proofErr w:type="spellEnd"/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(приложение №2 к настоящему решению);</w:t>
      </w:r>
    </w:p>
    <w:p w:rsidR="006A2915" w:rsidRPr="006A2915" w:rsidRDefault="006A2915" w:rsidP="006A2915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2. </w:t>
      </w:r>
      <w:r w:rsidRPr="006A2915">
        <w:rPr>
          <w:rFonts w:ascii="Times New Roman" w:hAnsi="Times New Roman" w:cs="Times New Roman"/>
          <w:sz w:val="26"/>
          <w:szCs w:val="26"/>
        </w:rPr>
        <w:t>Настоящее Решение вступает в силу с 01 марта 2022 года.</w:t>
      </w:r>
    </w:p>
    <w:p w:rsidR="006A2915" w:rsidRPr="006A2915" w:rsidRDefault="006A2915" w:rsidP="006A2915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Pr="006A2915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здании Администрации сельского поселения </w:t>
      </w:r>
      <w:proofErr w:type="spellStart"/>
      <w:r w:rsidRPr="006A2915">
        <w:rPr>
          <w:rFonts w:ascii="Times New Roman" w:hAnsi="Times New Roman" w:cs="Times New Roman"/>
          <w:sz w:val="26"/>
          <w:szCs w:val="26"/>
        </w:rPr>
        <w:t>Слакбашевский</w:t>
      </w:r>
      <w:proofErr w:type="spellEnd"/>
      <w:r w:rsidRPr="006A29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A2915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6A29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6A2915">
        <w:rPr>
          <w:rFonts w:ascii="Times New Roman" w:hAnsi="Times New Roman" w:cs="Times New Roman"/>
          <w:sz w:val="26"/>
          <w:szCs w:val="26"/>
        </w:rPr>
        <w:t>Слакбашевский</w:t>
      </w:r>
      <w:proofErr w:type="spellEnd"/>
      <w:r w:rsidRPr="006A29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A2915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6A29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6A2915" w:rsidRPr="006A2915" w:rsidRDefault="006A2915" w:rsidP="006A2915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4. </w:t>
      </w:r>
      <w:proofErr w:type="gramStart"/>
      <w:r w:rsidRPr="006A29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6A29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исполнением данного решения возложить на постоянную Комиссию по развитию предпринимательства, земе</w:t>
      </w:r>
      <w:r w:rsidR="004E60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льным вопросам, благоустройству </w:t>
      </w:r>
      <w:bookmarkStart w:id="0" w:name="_GoBack"/>
      <w:bookmarkEnd w:id="0"/>
      <w:r w:rsidR="004E60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6A29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экологии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A2915" w:rsidRPr="006A2915" w:rsidRDefault="006A2915" w:rsidP="006A29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Times New Roman"/>
          <w:sz w:val="26"/>
          <w:szCs w:val="26"/>
        </w:rPr>
      </w:pPr>
    </w:p>
    <w:p w:rsidR="006A2915" w:rsidRPr="006A2915" w:rsidRDefault="006A2915" w:rsidP="006A291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</w:t>
      </w:r>
      <w:r w:rsidR="00B17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Д.Ю.Андреев</w:t>
      </w:r>
    </w:p>
    <w:p w:rsidR="006A2915" w:rsidRDefault="006A2915" w:rsidP="006A29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1BE" w:rsidRDefault="00B171BE" w:rsidP="006A29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B51" w:rsidRDefault="00ED1B51" w:rsidP="006A29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B51" w:rsidRDefault="00ED1B51" w:rsidP="006A29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B51" w:rsidRDefault="00ED1B51" w:rsidP="006A29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1BE" w:rsidRDefault="00B171BE" w:rsidP="006A29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915" w:rsidRPr="006A2915" w:rsidRDefault="00B171BE" w:rsidP="006A291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</w:t>
      </w:r>
      <w:r w:rsidR="006A2915" w:rsidRPr="006A2915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Приложение № 1</w:t>
      </w:r>
    </w:p>
    <w:p w:rsidR="006A2915" w:rsidRPr="006A2915" w:rsidRDefault="006A2915" w:rsidP="006A2915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к решению Совета </w:t>
      </w:r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Слакбашевский</w:t>
      </w:r>
      <w:proofErr w:type="spellEnd"/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</w:p>
    <w:p w:rsidR="006A2915" w:rsidRPr="006A2915" w:rsidRDefault="006A2915" w:rsidP="006A2915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rPr>
          <w:rFonts w:ascii="Verdana" w:eastAsia="Times New Roman" w:hAnsi="Verdana" w:cs="Times New Roman"/>
          <w:color w:val="110C00"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от  22 февраля 2022 года 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</w:p>
    <w:p w:rsidR="006A2915" w:rsidRPr="006A2915" w:rsidRDefault="006A2915" w:rsidP="006A2915">
      <w:pPr>
        <w:spacing w:after="0" w:line="240" w:lineRule="atLeast"/>
        <w:ind w:firstLine="6379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6A2915" w:rsidRPr="006A2915" w:rsidRDefault="006A2915" w:rsidP="006A291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6A2915" w:rsidRPr="006A2915" w:rsidRDefault="006A2915" w:rsidP="006A291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6"/>
          <w:szCs w:val="26"/>
        </w:rPr>
      </w:pPr>
      <w:r w:rsidRPr="006A2915">
        <w:rPr>
          <w:rFonts w:ascii="Times New Roman" w:hAnsi="Times New Roman" w:cs="Arial"/>
          <w:color w:val="000000"/>
          <w:sz w:val="26"/>
          <w:szCs w:val="26"/>
        </w:rPr>
        <w:t xml:space="preserve">Ключевые показатели и их целевые значения муниципального земельного контроля на территории </w:t>
      </w:r>
      <w:r w:rsidRPr="006A2915">
        <w:rPr>
          <w:rFonts w:ascii="Times New Roman" w:hAnsi="Times New Roman" w:cs="Arial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Arial"/>
          <w:sz w:val="26"/>
          <w:szCs w:val="26"/>
        </w:rPr>
        <w:t>Слакбашевский</w:t>
      </w:r>
      <w:proofErr w:type="spellEnd"/>
      <w:r w:rsidRPr="006A2915">
        <w:rPr>
          <w:rFonts w:ascii="Times New Roman" w:hAnsi="Times New Roman" w:cs="Arial"/>
          <w:sz w:val="26"/>
          <w:szCs w:val="26"/>
        </w:rPr>
        <w:t xml:space="preserve"> сельсовет муниципального района </w:t>
      </w:r>
      <w:proofErr w:type="spellStart"/>
      <w:r w:rsidRPr="006A2915">
        <w:rPr>
          <w:rFonts w:ascii="Times New Roman" w:hAnsi="Times New Roman" w:cs="Arial"/>
          <w:sz w:val="26"/>
          <w:szCs w:val="26"/>
        </w:rPr>
        <w:t>Белебеевский</w:t>
      </w:r>
      <w:proofErr w:type="spellEnd"/>
      <w:r w:rsidRPr="006A2915">
        <w:rPr>
          <w:rFonts w:ascii="Times New Roman" w:hAnsi="Times New Roman" w:cs="Arial"/>
          <w:sz w:val="26"/>
          <w:szCs w:val="26"/>
        </w:rPr>
        <w:t xml:space="preserve"> район Республики Башкортостан </w:t>
      </w: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i/>
          <w:sz w:val="26"/>
          <w:szCs w:val="26"/>
          <w:u w:val="single"/>
        </w:rPr>
      </w:pP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i/>
          <w:sz w:val="26"/>
          <w:szCs w:val="26"/>
          <w:u w:val="single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39"/>
        <w:gridCol w:w="2031"/>
      </w:tblGrid>
      <w:tr w:rsidR="006A2915" w:rsidRPr="006A2915" w:rsidTr="006A291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Ключевые показатели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Целевые значения</w:t>
            </w:r>
            <w:proofErr w:type="gramStart"/>
            <w:r w:rsidRPr="006A2915">
              <w:rPr>
                <w:rFonts w:ascii="Times New Roman" w:hAnsi="Times New Roman" w:cs="Arial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A2915" w:rsidRPr="006A2915" w:rsidTr="006A291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Доля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0</w:t>
            </w:r>
          </w:p>
        </w:tc>
      </w:tr>
      <w:tr w:rsidR="006A2915" w:rsidRPr="006A2915" w:rsidTr="006A291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0</w:t>
            </w:r>
          </w:p>
        </w:tc>
      </w:tr>
      <w:tr w:rsidR="006A2915" w:rsidRPr="006A2915" w:rsidTr="006A291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Доля устраненных нарушений из числа выявленных нарушений законодательства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70</w:t>
            </w:r>
          </w:p>
        </w:tc>
      </w:tr>
      <w:tr w:rsidR="006A2915" w:rsidRPr="006A2915" w:rsidTr="006A291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 xml:space="preserve">Доля </w:t>
            </w:r>
            <w:r w:rsidRPr="006A2915">
              <w:rPr>
                <w:rFonts w:ascii="Times New Roman" w:hAnsi="Times New Roman" w:cs="Arial"/>
                <w:color w:val="000000"/>
                <w:sz w:val="26"/>
                <w:szCs w:val="26"/>
              </w:rPr>
              <w:t xml:space="preserve">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5</w:t>
            </w:r>
          </w:p>
        </w:tc>
      </w:tr>
      <w:tr w:rsidR="006A2915" w:rsidRPr="006A2915" w:rsidTr="006A2915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6A2915">
              <w:rPr>
                <w:rFonts w:ascii="Times New Roman" w:hAnsi="Times New Roman" w:cs="Arial"/>
                <w:sz w:val="26"/>
                <w:szCs w:val="26"/>
              </w:rPr>
              <w:t>0</w:t>
            </w:r>
          </w:p>
        </w:tc>
      </w:tr>
    </w:tbl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shd w:val="clear" w:color="auto" w:fill="F1C100"/>
        </w:rPr>
      </w:pP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shd w:val="clear" w:color="auto" w:fill="F1C100"/>
        </w:rPr>
      </w:pP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shd w:val="clear" w:color="auto" w:fill="F1C100"/>
        </w:rPr>
      </w:pP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shd w:val="clear" w:color="auto" w:fill="F1C100"/>
        </w:rPr>
      </w:pPr>
    </w:p>
    <w:p w:rsid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6A2915" w:rsidRDefault="006A2915" w:rsidP="006A2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B171BE" w:rsidRDefault="00B171BE" w:rsidP="006A2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B171BE" w:rsidRPr="006A2915" w:rsidRDefault="00B171BE" w:rsidP="006A2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6A2915" w:rsidRPr="006A2915" w:rsidRDefault="006A2915" w:rsidP="006A2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6A2915" w:rsidRPr="006A2915" w:rsidRDefault="00B171BE" w:rsidP="006A291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</w:t>
      </w:r>
      <w:r w:rsidR="006A2915" w:rsidRPr="006A2915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Приложение № 2</w:t>
      </w:r>
    </w:p>
    <w:p w:rsidR="006A2915" w:rsidRPr="006A2915" w:rsidRDefault="006A2915" w:rsidP="006A2915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к решению Совета </w:t>
      </w:r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Слакбашевский</w:t>
      </w:r>
      <w:proofErr w:type="spellEnd"/>
      <w:r w:rsidRPr="006A2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</w:p>
    <w:p w:rsidR="006A2915" w:rsidRPr="006A2915" w:rsidRDefault="006A2915" w:rsidP="006A2915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rPr>
          <w:rFonts w:ascii="Verdana" w:eastAsia="Times New Roman" w:hAnsi="Verdana" w:cs="Times New Roman"/>
          <w:color w:val="110C00"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от  22 февраля 2022 года 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192" w:lineRule="auto"/>
        <w:ind w:left="4535" w:right="-568" w:firstLine="720"/>
        <w:jc w:val="both"/>
        <w:rPr>
          <w:rFonts w:ascii="Times New Roman" w:hAnsi="Times New Roman" w:cs="Arial"/>
          <w:color w:val="000000"/>
          <w:sz w:val="26"/>
          <w:szCs w:val="26"/>
        </w:rPr>
      </w:pP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192" w:lineRule="auto"/>
        <w:ind w:left="4535" w:right="-568"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Индикативные показатели</w:t>
      </w: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6"/>
          <w:szCs w:val="26"/>
        </w:rPr>
      </w:pPr>
      <w:r w:rsidRPr="006A2915">
        <w:rPr>
          <w:rFonts w:ascii="Times New Roman" w:hAnsi="Times New Roman" w:cs="Arial"/>
          <w:sz w:val="26"/>
          <w:szCs w:val="26"/>
        </w:rPr>
        <w:t xml:space="preserve"> муниципального земельного контроля на территории сельского поселения </w:t>
      </w:r>
      <w:proofErr w:type="spellStart"/>
      <w:r>
        <w:rPr>
          <w:rFonts w:ascii="Times New Roman" w:hAnsi="Times New Roman" w:cs="Arial"/>
          <w:sz w:val="26"/>
          <w:szCs w:val="26"/>
        </w:rPr>
        <w:t>Слакбашевский</w:t>
      </w:r>
      <w:proofErr w:type="spellEnd"/>
      <w:r w:rsidRPr="006A2915">
        <w:rPr>
          <w:rFonts w:ascii="Times New Roman" w:hAnsi="Times New Roman" w:cs="Arial"/>
          <w:sz w:val="26"/>
          <w:szCs w:val="26"/>
        </w:rPr>
        <w:t xml:space="preserve"> сельсовет муниципального района </w:t>
      </w:r>
      <w:proofErr w:type="spellStart"/>
      <w:r w:rsidRPr="006A2915">
        <w:rPr>
          <w:rFonts w:ascii="Times New Roman" w:hAnsi="Times New Roman" w:cs="Arial"/>
          <w:sz w:val="26"/>
          <w:szCs w:val="26"/>
        </w:rPr>
        <w:t>Белебеевский</w:t>
      </w:r>
      <w:proofErr w:type="spellEnd"/>
      <w:r w:rsidRPr="006A2915">
        <w:rPr>
          <w:rFonts w:ascii="Times New Roman" w:hAnsi="Times New Roman" w:cs="Arial"/>
          <w:sz w:val="26"/>
          <w:szCs w:val="26"/>
        </w:rPr>
        <w:t xml:space="preserve"> район </w:t>
      </w:r>
    </w:p>
    <w:p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6"/>
          <w:szCs w:val="26"/>
        </w:rPr>
      </w:pPr>
      <w:r w:rsidRPr="006A2915">
        <w:rPr>
          <w:rFonts w:ascii="Times New Roman" w:hAnsi="Times New Roman" w:cs="Arial"/>
          <w:sz w:val="26"/>
          <w:szCs w:val="26"/>
        </w:rPr>
        <w:t xml:space="preserve">Республики Башкортостан </w:t>
      </w:r>
    </w:p>
    <w:p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75" w:type="dxa"/>
        <w:tblInd w:w="108" w:type="dxa"/>
        <w:tblLayout w:type="fixed"/>
        <w:tblLook w:val="04A0"/>
      </w:tblPr>
      <w:tblGrid>
        <w:gridCol w:w="567"/>
        <w:gridCol w:w="7369"/>
        <w:gridCol w:w="2039"/>
      </w:tblGrid>
      <w:tr w:rsidR="006A2915" w:rsidRPr="006A2915" w:rsidTr="006A2915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autoSpaceDE w:val="0"/>
              <w:snapToGrid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измерения</w:t>
            </w:r>
          </w:p>
          <w:p w:rsidR="006A2915" w:rsidRPr="006A2915" w:rsidRDefault="006A2915" w:rsidP="006A2915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(шт.)</w:t>
            </w:r>
          </w:p>
        </w:tc>
      </w:tr>
      <w:tr w:rsidR="006A2915" w:rsidRPr="006A2915" w:rsidTr="006A291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6A2915" w:rsidRPr="006A2915" w:rsidTr="006A2915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2915" w:rsidRPr="006A2915" w:rsidTr="006A2915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внеплановых контрольных мероприятий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2915" w:rsidRPr="006A2915" w:rsidTr="006A2915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2915" w:rsidRPr="006A2915" w:rsidTr="006A2915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обращений граждан и организаций о нарушении обязательных требований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2915" w:rsidRPr="006A2915" w:rsidTr="006A2915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контрольных мероприятий, по результатам которых выявлены нарушения обязательных требований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2915" w:rsidRPr="006A2915" w:rsidTr="006A2915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выданных предписаний об устранении нарушений обязательных требований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2915" w:rsidRPr="006A2915" w:rsidTr="006A2915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2915" w:rsidRPr="006A2915" w:rsidTr="006A2915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2915" w:rsidRPr="006A2915" w:rsidTr="006A2915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принятых органами прокуратуры решений о согласовании проведения органом муниципального контроля внепланового контрольного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2915" w:rsidRPr="006A2915" w:rsidTr="006A2915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autoSpaceDE w:val="0"/>
              <w:spacing w:after="0" w:line="240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915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91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объявленных предостережений о недопустимости нарушения обязательных требований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A2915" w:rsidRPr="006A2915" w:rsidRDefault="006A2915" w:rsidP="006A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915" w:rsidRPr="006A2915" w:rsidRDefault="006A2915" w:rsidP="006A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915" w:rsidRPr="006A2915" w:rsidRDefault="006A2915" w:rsidP="006A291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6A2915" w:rsidRPr="006A2915" w:rsidRDefault="006A2915" w:rsidP="006A291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6A2915" w:rsidRPr="006A2915" w:rsidRDefault="006A2915" w:rsidP="006A2915">
      <w:pPr>
        <w:spacing w:after="0" w:line="240" w:lineRule="auto"/>
        <w:ind w:right="-568"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2B3" w:rsidRPr="006A2915" w:rsidRDefault="00F512B3" w:rsidP="006A2915">
      <w:pPr>
        <w:rPr>
          <w:b/>
          <w:sz w:val="26"/>
          <w:szCs w:val="26"/>
        </w:rPr>
      </w:pPr>
    </w:p>
    <w:sectPr w:rsidR="00F512B3" w:rsidRPr="006A2915" w:rsidSect="00B171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60B1E"/>
    <w:multiLevelType w:val="hybridMultilevel"/>
    <w:tmpl w:val="902EA128"/>
    <w:lvl w:ilvl="0" w:tplc="BDE20CE8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3AA0560"/>
    <w:multiLevelType w:val="hybridMultilevel"/>
    <w:tmpl w:val="F0EE6F84"/>
    <w:lvl w:ilvl="0" w:tplc="7ACC57B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AC"/>
    <w:rsid w:val="00003AFD"/>
    <w:rsid w:val="002F3CFD"/>
    <w:rsid w:val="004133EE"/>
    <w:rsid w:val="004E606E"/>
    <w:rsid w:val="006A2915"/>
    <w:rsid w:val="00B171BE"/>
    <w:rsid w:val="00ED1B51"/>
    <w:rsid w:val="00F138AC"/>
    <w:rsid w:val="00F5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9</cp:revision>
  <cp:lastPrinted>2022-03-05T03:58:00Z</cp:lastPrinted>
  <dcterms:created xsi:type="dcterms:W3CDTF">2022-03-04T09:35:00Z</dcterms:created>
  <dcterms:modified xsi:type="dcterms:W3CDTF">2022-03-05T04:05:00Z</dcterms:modified>
</cp:coreProperties>
</file>