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06" w:rsidRDefault="00291106" w:rsidP="00291106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ШКОРТОСТАН </w:t>
      </w:r>
      <w:proofErr w:type="spellStart"/>
      <w:r>
        <w:rPr>
          <w:rFonts w:ascii="Arial" w:hAnsi="Arial" w:cs="Arial"/>
          <w:b/>
          <w:bCs/>
        </w:rPr>
        <w:t>РЕСПУБЛИКAhЫ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Л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Й</w:t>
      </w:r>
      <w:r>
        <w:rPr>
          <w:rFonts w:ascii="Arial" w:hAnsi="Arial" w:cs="Arial"/>
          <w:b/>
          <w:bCs/>
        </w:rPr>
        <w:t xml:space="preserve"> РАЙОНЫ </w:t>
      </w:r>
    </w:p>
    <w:p w:rsidR="00291106" w:rsidRDefault="00291106" w:rsidP="00291106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Муниципаль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районынын</w:t>
      </w:r>
      <w:proofErr w:type="spellEnd"/>
    </w:p>
    <w:p w:rsidR="00291106" w:rsidRDefault="00291106" w:rsidP="00291106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Ы</w:t>
      </w:r>
      <w:proofErr w:type="gramEnd"/>
      <w:r>
        <w:rPr>
          <w:rFonts w:ascii="Arial" w:hAnsi="Arial" w:cs="Arial"/>
          <w:b/>
        </w:rPr>
        <w:t>ç</w:t>
      </w:r>
      <w:r>
        <w:rPr>
          <w:rFonts w:ascii="ArialBash" w:hAnsi="ArialBash" w:cs="Arial"/>
          <w:b/>
        </w:rPr>
        <w:t>лакбаш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советы</w:t>
      </w:r>
    </w:p>
    <w:p w:rsidR="00291106" w:rsidRDefault="00291106" w:rsidP="00291106">
      <w:pPr>
        <w:framePr w:w="4272" w:wrap="auto" w:vAnchor="page" w:hAnchor="page" w:x="871" w:y="775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Bash" w:hAnsi="ArialBash" w:cs="Arial"/>
          <w:b/>
        </w:rPr>
        <w:t>бил</w:t>
      </w:r>
      <w:r>
        <w:rPr>
          <w:rFonts w:ascii="Arial" w:hAnsi="Arial" w:cs="Arial"/>
          <w:b/>
        </w:rPr>
        <w:t>ə</w:t>
      </w:r>
      <w:proofErr w:type="gramStart"/>
      <w:r>
        <w:rPr>
          <w:rFonts w:ascii="ArialBash" w:hAnsi="ArialBash" w:cs="Arial"/>
          <w:b/>
        </w:rPr>
        <w:t>м</w:t>
      </w:r>
      <w:proofErr w:type="gramEnd"/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hе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Bash" w:hAnsi="ArialBash" w:cs="Arial"/>
          <w:b/>
        </w:rPr>
        <w:t>Хакими</w:t>
      </w:r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те</w:t>
      </w:r>
      <w:proofErr w:type="spellEnd"/>
    </w:p>
    <w:p w:rsidR="00291106" w:rsidRDefault="00291106" w:rsidP="00291106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сельского поселения Слакбашевский  сельсовет Сельского поселения </w:t>
      </w:r>
    </w:p>
    <w:p w:rsidR="00291106" w:rsidRDefault="00291106" w:rsidP="00291106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БЕЛЕБЕЕВСКИЙ   РАЙОН </w:t>
      </w:r>
      <w:r>
        <w:rPr>
          <w:rFonts w:ascii="Arial" w:hAnsi="Arial" w:cs="Arial"/>
          <w:b/>
        </w:rPr>
        <w:t xml:space="preserve">РЕСПУБЛИКИ </w:t>
      </w:r>
      <w:r>
        <w:rPr>
          <w:rFonts w:ascii="Arial" w:hAnsi="Arial" w:cs="Arial"/>
          <w:b/>
          <w:bCs/>
        </w:rPr>
        <w:t>БАШКОРТОСТАН</w:t>
      </w:r>
    </w:p>
    <w:p w:rsidR="00291106" w:rsidRDefault="00291106" w:rsidP="00291106">
      <w:pPr>
        <w:framePr w:wrap="auto" w:vAnchor="page" w:hAnchor="page" w:x="5415" w:y="747"/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2820" cy="1002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76" w:rsidRDefault="00346076" w:rsidP="00346076">
      <w:pPr>
        <w:framePr w:w="4272" w:wrap="auto" w:vAnchor="page" w:hAnchor="page" w:x="877" w:y="773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ШКОРТОСТАН </w:t>
      </w:r>
      <w:proofErr w:type="spellStart"/>
      <w:r>
        <w:rPr>
          <w:rFonts w:ascii="Arial" w:hAnsi="Arial" w:cs="Arial"/>
          <w:b/>
          <w:bCs/>
        </w:rPr>
        <w:t>РЕСПУБЛИКAhЫ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Л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Й</w:t>
      </w:r>
      <w:r>
        <w:rPr>
          <w:rFonts w:ascii="Arial" w:hAnsi="Arial" w:cs="Arial"/>
          <w:b/>
          <w:bCs/>
        </w:rPr>
        <w:t xml:space="preserve"> РАЙОНЫ </w:t>
      </w:r>
    </w:p>
    <w:p w:rsidR="00346076" w:rsidRDefault="00346076" w:rsidP="00346076">
      <w:pPr>
        <w:framePr w:w="4272" w:wrap="auto" w:vAnchor="page" w:hAnchor="page" w:x="877" w:y="773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Муниципаль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районынын</w:t>
      </w:r>
      <w:proofErr w:type="spellEnd"/>
    </w:p>
    <w:p w:rsidR="00346076" w:rsidRDefault="00346076" w:rsidP="00346076">
      <w:pPr>
        <w:framePr w:w="4272" w:wrap="auto" w:vAnchor="page" w:hAnchor="page" w:x="877" w:y="773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Ы</w:t>
      </w:r>
      <w:proofErr w:type="gramEnd"/>
      <w:r>
        <w:rPr>
          <w:rFonts w:ascii="Arial" w:hAnsi="Arial" w:cs="Arial"/>
          <w:b/>
        </w:rPr>
        <w:t>ç</w:t>
      </w:r>
      <w:r>
        <w:rPr>
          <w:rFonts w:ascii="ArialBash" w:hAnsi="ArialBash" w:cs="Arial"/>
          <w:b/>
        </w:rPr>
        <w:t>лакбаш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советы</w:t>
      </w:r>
    </w:p>
    <w:p w:rsidR="00346076" w:rsidRDefault="00346076" w:rsidP="00346076">
      <w:pPr>
        <w:framePr w:w="4272" w:wrap="auto" w:vAnchor="page" w:hAnchor="page" w:x="877" w:y="773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Bash" w:hAnsi="ArialBash" w:cs="Arial"/>
          <w:b/>
        </w:rPr>
        <w:t>бил</w:t>
      </w:r>
      <w:r>
        <w:rPr>
          <w:rFonts w:ascii="Arial" w:hAnsi="Arial" w:cs="Arial"/>
          <w:b/>
        </w:rPr>
        <w:t>ə</w:t>
      </w:r>
      <w:proofErr w:type="gramStart"/>
      <w:r>
        <w:rPr>
          <w:rFonts w:ascii="ArialBash" w:hAnsi="ArialBash" w:cs="Arial"/>
          <w:b/>
        </w:rPr>
        <w:t>м</w:t>
      </w:r>
      <w:proofErr w:type="gramEnd"/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hе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Bash" w:hAnsi="ArialBash" w:cs="Arial"/>
          <w:b/>
        </w:rPr>
        <w:t>Хакими</w:t>
      </w:r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те</w:t>
      </w:r>
      <w:proofErr w:type="spellEnd"/>
    </w:p>
    <w:p w:rsidR="00B11A5F" w:rsidRDefault="00291106" w:rsidP="00291106">
      <w:pPr>
        <w:pStyle w:val="3"/>
        <w:tabs>
          <w:tab w:val="center" w:pos="4961"/>
        </w:tabs>
        <w:ind w:left="0" w:right="-284"/>
      </w:pPr>
      <w:r>
        <w:t xml:space="preserve">                                                    </w:t>
      </w:r>
    </w:p>
    <w:p w:rsidR="00B11A5F" w:rsidRDefault="00B11A5F" w:rsidP="00291106">
      <w:pPr>
        <w:pStyle w:val="3"/>
        <w:tabs>
          <w:tab w:val="center" w:pos="4961"/>
        </w:tabs>
        <w:ind w:left="0" w:right="-284"/>
      </w:pPr>
    </w:p>
    <w:p w:rsidR="00291106" w:rsidRDefault="00291106" w:rsidP="00291106">
      <w:pPr>
        <w:pStyle w:val="3"/>
        <w:tabs>
          <w:tab w:val="center" w:pos="4961"/>
        </w:tabs>
        <w:ind w:left="0" w:right="-284"/>
        <w:rPr>
          <w:b/>
          <w:sz w:val="28"/>
          <w:szCs w:val="28"/>
        </w:rPr>
      </w:pPr>
      <w:r>
        <w:t xml:space="preserve">_________________________________________________________________________________________________________________   </w:t>
      </w:r>
    </w:p>
    <w:p w:rsidR="00291106" w:rsidRDefault="00291106" w:rsidP="00291106">
      <w:pPr>
        <w:pStyle w:val="3"/>
        <w:tabs>
          <w:tab w:val="center" w:pos="4961"/>
        </w:tabs>
        <w:ind w:left="0" w:right="-284"/>
        <w:rPr>
          <w:b/>
          <w:sz w:val="28"/>
          <w:szCs w:val="28"/>
        </w:rPr>
      </w:pPr>
    </w:p>
    <w:p w:rsidR="00291106" w:rsidRDefault="00291106" w:rsidP="00291106">
      <w:pPr>
        <w:pStyle w:val="3"/>
        <w:tabs>
          <w:tab w:val="center" w:pos="4961"/>
        </w:tabs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КАРАР                                                                     РЕШЕНИЕ</w:t>
      </w:r>
    </w:p>
    <w:p w:rsidR="00291106" w:rsidRDefault="00346076" w:rsidP="00291106">
      <w:pPr>
        <w:pStyle w:val="3"/>
        <w:tabs>
          <w:tab w:val="center" w:pos="4961"/>
        </w:tabs>
        <w:ind w:left="0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437A0">
        <w:rPr>
          <w:b/>
          <w:sz w:val="28"/>
          <w:szCs w:val="28"/>
        </w:rPr>
        <w:t xml:space="preserve">   1</w:t>
      </w:r>
      <w:r w:rsidR="009F7305">
        <w:rPr>
          <w:b/>
          <w:sz w:val="28"/>
          <w:szCs w:val="28"/>
        </w:rPr>
        <w:t>8</w:t>
      </w:r>
      <w:r w:rsidR="00291106">
        <w:rPr>
          <w:b/>
          <w:sz w:val="28"/>
          <w:szCs w:val="28"/>
        </w:rPr>
        <w:t xml:space="preserve"> </w:t>
      </w:r>
      <w:r w:rsidR="000437A0">
        <w:rPr>
          <w:b/>
          <w:sz w:val="28"/>
          <w:szCs w:val="28"/>
        </w:rPr>
        <w:t>июл</w:t>
      </w:r>
      <w:r w:rsidR="00291106">
        <w:rPr>
          <w:b/>
          <w:sz w:val="28"/>
          <w:szCs w:val="28"/>
        </w:rPr>
        <w:t>ь 20</w:t>
      </w:r>
      <w:r w:rsidR="003A54B2">
        <w:rPr>
          <w:b/>
          <w:sz w:val="28"/>
          <w:szCs w:val="28"/>
        </w:rPr>
        <w:t>1</w:t>
      </w:r>
      <w:r w:rsidR="000437A0">
        <w:rPr>
          <w:b/>
          <w:sz w:val="28"/>
          <w:szCs w:val="28"/>
        </w:rPr>
        <w:t>7</w:t>
      </w:r>
      <w:r w:rsidR="003A54B2">
        <w:rPr>
          <w:b/>
          <w:sz w:val="28"/>
          <w:szCs w:val="28"/>
        </w:rPr>
        <w:t xml:space="preserve"> й.                      № </w:t>
      </w:r>
      <w:r w:rsidR="000437A0">
        <w:rPr>
          <w:b/>
          <w:sz w:val="28"/>
          <w:szCs w:val="28"/>
        </w:rPr>
        <w:t>15</w:t>
      </w:r>
      <w:r w:rsidR="003A54B2">
        <w:rPr>
          <w:b/>
          <w:sz w:val="28"/>
          <w:szCs w:val="28"/>
        </w:rPr>
        <w:t>6</w:t>
      </w:r>
      <w:r w:rsidR="0029110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="00291106">
        <w:rPr>
          <w:b/>
          <w:sz w:val="28"/>
          <w:szCs w:val="28"/>
        </w:rPr>
        <w:t xml:space="preserve"> 1</w:t>
      </w:r>
      <w:r w:rsidR="009F7305">
        <w:rPr>
          <w:b/>
          <w:sz w:val="28"/>
          <w:szCs w:val="28"/>
        </w:rPr>
        <w:t>8</w:t>
      </w:r>
      <w:r w:rsidR="00291106">
        <w:rPr>
          <w:b/>
          <w:sz w:val="28"/>
          <w:szCs w:val="28"/>
        </w:rPr>
        <w:t xml:space="preserve"> </w:t>
      </w:r>
      <w:r w:rsidR="000437A0">
        <w:rPr>
          <w:b/>
          <w:sz w:val="28"/>
          <w:szCs w:val="28"/>
        </w:rPr>
        <w:t>июл</w:t>
      </w:r>
      <w:r w:rsidR="00291106">
        <w:rPr>
          <w:b/>
          <w:sz w:val="28"/>
          <w:szCs w:val="28"/>
        </w:rPr>
        <w:t>я 201</w:t>
      </w:r>
      <w:r w:rsidR="000437A0">
        <w:rPr>
          <w:b/>
          <w:sz w:val="28"/>
          <w:szCs w:val="28"/>
        </w:rPr>
        <w:t xml:space="preserve">7 </w:t>
      </w:r>
      <w:r w:rsidR="00291106">
        <w:rPr>
          <w:b/>
          <w:sz w:val="28"/>
          <w:szCs w:val="28"/>
        </w:rPr>
        <w:t>г.</w:t>
      </w:r>
    </w:p>
    <w:p w:rsidR="00291106" w:rsidRDefault="00291106" w:rsidP="00291106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291106" w:rsidRDefault="00291106" w:rsidP="0029110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проекте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решения Совета сельского поселения Слакбашевский сельсовет муниципального района Белебеевский район Республики Башкортостан «О внесении изменений и дополнений в Устав сельского поселения   Слакбашевский сельсовет муниципального района Белебеевский  район Республики Башкортостан»</w:t>
      </w:r>
    </w:p>
    <w:p w:rsidR="00291106" w:rsidRDefault="00291106" w:rsidP="0029110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106" w:rsidRDefault="00291106" w:rsidP="002911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« Об общих принципах организации местного самоуправления в Российской Федерации» Совет сельского поселения Слакбашевский сельсовет муниципального района Белебеевский район Республики Башкортостан</w:t>
      </w:r>
    </w:p>
    <w:p w:rsidR="00291106" w:rsidRDefault="00291106" w:rsidP="0029110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291106" w:rsidRDefault="00291106" w:rsidP="002911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проект решения Совета сельского поселения Слакбашевский сельсовет муниципального района Белебеевский район Республики Башкортостан «О внесении изменения и дополнения в Устав сельского поселения Слакбашевский сельсовет муниципального района Белебеевский район Республики Башкортостан», изложив его в новой редакции согласно приложению к настоящему решению.</w:t>
      </w:r>
    </w:p>
    <w:p w:rsidR="00291106" w:rsidRDefault="00291106" w:rsidP="002911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проект решения Совета сельского поселения Слакбашевский сельсовет муниципального района Белебеевский район Республики Башкортостан «О внесении изменения и дополнения в Устав сельского поселения Слакбашевский сельсовет муниципального района Белебеевский район Республики Башкортостан» 1</w:t>
      </w:r>
      <w:r w:rsidR="00B12B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B12B8D">
        <w:rPr>
          <w:rFonts w:ascii="Times New Roman" w:hAnsi="Times New Roman"/>
          <w:sz w:val="28"/>
          <w:szCs w:val="28"/>
        </w:rPr>
        <w:t>июл</w:t>
      </w:r>
      <w:r>
        <w:rPr>
          <w:rFonts w:ascii="Times New Roman" w:hAnsi="Times New Roman"/>
          <w:sz w:val="28"/>
          <w:szCs w:val="28"/>
        </w:rPr>
        <w:t>я 201</w:t>
      </w:r>
      <w:r w:rsidR="00B12B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здании администрации сельского поселения Слакбашевский сельсовет муниципального района Белебеевский район Республики Башкортостан по адресу: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Слакбаш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ул.К.Иванова</w:t>
      </w:r>
      <w:proofErr w:type="spellEnd"/>
      <w:r>
        <w:rPr>
          <w:rFonts w:ascii="Times New Roman" w:hAnsi="Times New Roman"/>
          <w:sz w:val="28"/>
          <w:szCs w:val="28"/>
        </w:rPr>
        <w:t>, дом № 47</w:t>
      </w:r>
      <w:r w:rsidR="00B12B8D">
        <w:rPr>
          <w:rFonts w:ascii="Times New Roman" w:hAnsi="Times New Roman"/>
          <w:sz w:val="28"/>
          <w:szCs w:val="28"/>
        </w:rPr>
        <w:t xml:space="preserve"> и на официальном сайте сельского поселения </w:t>
      </w:r>
      <w:proofErr w:type="spellStart"/>
      <w:r w:rsidR="00B12B8D">
        <w:rPr>
          <w:rFonts w:ascii="Times New Roman" w:hAnsi="Times New Roman"/>
          <w:sz w:val="28"/>
          <w:szCs w:val="28"/>
        </w:rPr>
        <w:t>Слакбашевский</w:t>
      </w:r>
      <w:proofErr w:type="spellEnd"/>
      <w:r w:rsidR="00B12B8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12B8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B12B8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B12B8D" w:rsidRPr="00B12B8D">
        <w:rPr>
          <w:rFonts w:ascii="Times New Roman" w:hAnsi="Times New Roman"/>
          <w:sz w:val="28"/>
          <w:szCs w:val="28"/>
        </w:rPr>
        <w:t xml:space="preserve"> </w:t>
      </w:r>
      <w:r w:rsidR="00B12B8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12B8D">
        <w:rPr>
          <w:rFonts w:ascii="Times New Roman" w:hAnsi="Times New Roman"/>
          <w:sz w:val="28"/>
          <w:szCs w:val="28"/>
        </w:rPr>
        <w:t>Слакбашевский</w:t>
      </w:r>
      <w:proofErr w:type="spellEnd"/>
      <w:r w:rsidR="00B12B8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12B8D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B12B8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291106" w:rsidRDefault="00291106" w:rsidP="002911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1106" w:rsidRDefault="00291106" w:rsidP="002911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1106" w:rsidRDefault="008D25BD" w:rsidP="00291106">
      <w:pPr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291106">
        <w:rPr>
          <w:rFonts w:ascii="Times New Roman" w:hAnsi="Times New Roman"/>
          <w:sz w:val="28"/>
          <w:szCs w:val="28"/>
        </w:rPr>
        <w:tab/>
      </w:r>
      <w:r w:rsidR="00291106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proofErr w:type="spellStart"/>
      <w:r w:rsidR="00B12B8D">
        <w:rPr>
          <w:rFonts w:ascii="Times New Roman" w:hAnsi="Times New Roman"/>
          <w:sz w:val="28"/>
          <w:szCs w:val="28"/>
        </w:rPr>
        <w:t>Д</w:t>
      </w:r>
      <w:r w:rsidR="00291106">
        <w:rPr>
          <w:rFonts w:ascii="Times New Roman" w:hAnsi="Times New Roman"/>
          <w:sz w:val="28"/>
          <w:szCs w:val="28"/>
        </w:rPr>
        <w:t>.</w:t>
      </w:r>
      <w:r w:rsidR="00B12B8D">
        <w:rPr>
          <w:rFonts w:ascii="Times New Roman" w:hAnsi="Times New Roman"/>
          <w:sz w:val="28"/>
          <w:szCs w:val="28"/>
        </w:rPr>
        <w:t>Ю.Андре</w:t>
      </w:r>
      <w:r w:rsidR="00291106">
        <w:rPr>
          <w:rFonts w:ascii="Times New Roman" w:hAnsi="Times New Roman"/>
          <w:sz w:val="28"/>
          <w:szCs w:val="28"/>
        </w:rPr>
        <w:t>ев</w:t>
      </w:r>
      <w:proofErr w:type="spellEnd"/>
    </w:p>
    <w:p w:rsidR="00F6437D" w:rsidRDefault="00F6437D"/>
    <w:p w:rsidR="00B12B8D" w:rsidRDefault="00B12B8D" w:rsidP="00B11A5F">
      <w:pPr>
        <w:tabs>
          <w:tab w:val="left" w:pos="5783"/>
        </w:tabs>
      </w:pPr>
    </w:p>
    <w:p w:rsidR="00B12B8D" w:rsidRDefault="00B12B8D" w:rsidP="00B11A5F">
      <w:pPr>
        <w:framePr w:w="4272" w:wrap="auto" w:vAnchor="page" w:hAnchor="page" w:x="1038" w:y="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ШКОРТОСТАН </w:t>
      </w:r>
      <w:proofErr w:type="spellStart"/>
      <w:r>
        <w:rPr>
          <w:rFonts w:ascii="Arial" w:hAnsi="Arial" w:cs="Arial"/>
          <w:b/>
          <w:bCs/>
        </w:rPr>
        <w:t>РЕСПУБЛИКAhЫ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Л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Б</w:t>
      </w:r>
      <w:r>
        <w:rPr>
          <w:rFonts w:ascii="Arial" w:hAnsi="Arial" w:cs="Arial"/>
          <w:b/>
          <w:bCs/>
          <w:szCs w:val="28"/>
        </w:rPr>
        <w:t>Ə</w:t>
      </w:r>
      <w:r>
        <w:rPr>
          <w:rFonts w:ascii="ArialBash" w:hAnsi="ArialBash" w:cs="Arial"/>
          <w:b/>
          <w:bCs/>
        </w:rPr>
        <w:t>Й</w:t>
      </w:r>
      <w:r>
        <w:rPr>
          <w:rFonts w:ascii="Arial" w:hAnsi="Arial" w:cs="Arial"/>
          <w:b/>
          <w:bCs/>
        </w:rPr>
        <w:t xml:space="preserve"> РАЙОНЫ </w:t>
      </w:r>
    </w:p>
    <w:p w:rsidR="00B12B8D" w:rsidRDefault="00B12B8D" w:rsidP="00B11A5F">
      <w:pPr>
        <w:framePr w:w="4272" w:wrap="auto" w:vAnchor="page" w:hAnchor="page" w:x="1038" w:y="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Муниципаль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районынын</w:t>
      </w:r>
      <w:proofErr w:type="spellEnd"/>
    </w:p>
    <w:p w:rsidR="00B12B8D" w:rsidRDefault="00B12B8D" w:rsidP="00B11A5F">
      <w:pPr>
        <w:framePr w:w="4272" w:wrap="auto" w:vAnchor="page" w:hAnchor="page" w:x="1038" w:y="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Ы</w:t>
      </w:r>
      <w:proofErr w:type="gramEnd"/>
      <w:r>
        <w:rPr>
          <w:rFonts w:ascii="Arial" w:hAnsi="Arial" w:cs="Arial"/>
          <w:b/>
        </w:rPr>
        <w:t>ç</w:t>
      </w:r>
      <w:r>
        <w:rPr>
          <w:rFonts w:ascii="ArialBash" w:hAnsi="ArialBash" w:cs="Arial"/>
          <w:b/>
        </w:rPr>
        <w:t>лакбаш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советы</w:t>
      </w:r>
    </w:p>
    <w:p w:rsidR="00B12B8D" w:rsidRDefault="00B12B8D" w:rsidP="00B11A5F">
      <w:pPr>
        <w:framePr w:w="4272" w:wrap="auto" w:vAnchor="page" w:hAnchor="page" w:x="1038" w:y="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Bash" w:hAnsi="ArialBash" w:cs="Arial"/>
          <w:b/>
        </w:rPr>
        <w:t>бил</w:t>
      </w:r>
      <w:r>
        <w:rPr>
          <w:rFonts w:ascii="Arial" w:hAnsi="Arial" w:cs="Arial"/>
          <w:b/>
        </w:rPr>
        <w:t>ə</w:t>
      </w:r>
      <w:proofErr w:type="gramStart"/>
      <w:r>
        <w:rPr>
          <w:rFonts w:ascii="ArialBash" w:hAnsi="ArialBash" w:cs="Arial"/>
          <w:b/>
        </w:rPr>
        <w:t>м</w:t>
      </w:r>
      <w:proofErr w:type="gramEnd"/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hе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Bash" w:hAnsi="ArialBash" w:cs="Arial"/>
          <w:b/>
        </w:rPr>
        <w:t>Хакими</w:t>
      </w:r>
      <w:r>
        <w:rPr>
          <w:rFonts w:ascii="Arial" w:hAnsi="Arial" w:cs="Arial"/>
          <w:b/>
        </w:rPr>
        <w:t>ə</w:t>
      </w:r>
      <w:r>
        <w:rPr>
          <w:rFonts w:ascii="ArialBash" w:hAnsi="ArialBash" w:cs="Arial"/>
          <w:b/>
        </w:rPr>
        <w:t>те</w:t>
      </w:r>
      <w:proofErr w:type="spellEnd"/>
    </w:p>
    <w:p w:rsidR="00346076" w:rsidRDefault="00346076" w:rsidP="00B11A5F">
      <w:pPr>
        <w:spacing w:after="0" w:line="240" w:lineRule="auto"/>
      </w:pPr>
    </w:p>
    <w:p w:rsidR="00346076" w:rsidRDefault="00346076" w:rsidP="00B11A5F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сельского поселения Слакбашевский  сельсовет Сельского поселения </w:t>
      </w:r>
    </w:p>
    <w:p w:rsidR="00346076" w:rsidRDefault="00346076" w:rsidP="00B11A5F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БЕЛЕБЕЕВСКИЙ   РАЙОН </w:t>
      </w:r>
      <w:r>
        <w:rPr>
          <w:rFonts w:ascii="Arial" w:hAnsi="Arial" w:cs="Arial"/>
          <w:b/>
        </w:rPr>
        <w:t xml:space="preserve">РЕСПУБЛИКИ </w:t>
      </w:r>
      <w:r>
        <w:rPr>
          <w:rFonts w:ascii="Arial" w:hAnsi="Arial" w:cs="Arial"/>
          <w:b/>
          <w:bCs/>
        </w:rPr>
        <w:t>БАШКОРТОСТАН</w:t>
      </w:r>
    </w:p>
    <w:p w:rsidR="00346076" w:rsidRDefault="00346076" w:rsidP="00B11A5F">
      <w:pPr>
        <w:framePr w:wrap="auto" w:vAnchor="page" w:hAnchor="page" w:x="5415" w:y="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6076" w:rsidRDefault="00346076" w:rsidP="00B11A5F">
      <w:pPr>
        <w:spacing w:line="240" w:lineRule="auto"/>
      </w:pPr>
    </w:p>
    <w:p w:rsidR="00346076" w:rsidRDefault="00346076" w:rsidP="00B11A5F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сельского поселения Слакбашевский  сельсовет Сельского поселения </w:t>
      </w:r>
    </w:p>
    <w:p w:rsidR="00346076" w:rsidRDefault="00346076" w:rsidP="00B11A5F">
      <w:pPr>
        <w:framePr w:w="4061" w:wrap="auto" w:vAnchor="page" w:hAnchor="page" w:x="7276" w:y="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БЕЛЕБЕЕВСКИЙ   РАЙОН </w:t>
      </w:r>
      <w:r>
        <w:rPr>
          <w:rFonts w:ascii="Arial" w:hAnsi="Arial" w:cs="Arial"/>
          <w:b/>
        </w:rPr>
        <w:t xml:space="preserve">РЕСПУБЛИКИ </w:t>
      </w:r>
      <w:r>
        <w:rPr>
          <w:rFonts w:ascii="Arial" w:hAnsi="Arial" w:cs="Arial"/>
          <w:b/>
          <w:bCs/>
        </w:rPr>
        <w:t>БАШКОРТОСТАН</w:t>
      </w:r>
    </w:p>
    <w:p w:rsidR="00346076" w:rsidRDefault="00346076" w:rsidP="00B11A5F">
      <w:pPr>
        <w:framePr w:wrap="auto" w:vAnchor="page" w:hAnchor="page" w:x="5415" w:y="7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6076" w:rsidRDefault="00346076" w:rsidP="00B11A5F">
      <w:pPr>
        <w:framePr w:wrap="auto" w:vAnchor="page" w:hAnchor="page" w:x="5532" w:y="672"/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D8D36E" wp14:editId="0033EE1E">
            <wp:extent cx="1185062" cy="99559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27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76" w:rsidRPr="00346076" w:rsidRDefault="00346076" w:rsidP="00B11A5F">
      <w:pPr>
        <w:spacing w:line="240" w:lineRule="auto"/>
        <w:jc w:val="right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46076">
        <w:rPr>
          <w:b/>
        </w:rPr>
        <w:t xml:space="preserve">                  ___________________________________________________________________________</w:t>
      </w:r>
      <w:r w:rsidRPr="003460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346076">
        <w:rPr>
          <w:rFonts w:ascii="Times New Roman" w:hAnsi="Times New Roman" w:cs="Times New Roman"/>
          <w:b/>
          <w:sz w:val="27"/>
          <w:szCs w:val="27"/>
          <w:u w:val="single"/>
        </w:rPr>
        <w:t>проект</w:t>
      </w:r>
    </w:p>
    <w:p w:rsidR="00346076" w:rsidRPr="00346076" w:rsidRDefault="00346076" w:rsidP="003460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076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3460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60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60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60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 w:rsidRPr="003460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60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6076">
        <w:rPr>
          <w:rFonts w:ascii="Times New Roman" w:hAnsi="Times New Roman" w:cs="Times New Roman"/>
          <w:b/>
          <w:bCs/>
          <w:sz w:val="28"/>
          <w:szCs w:val="28"/>
        </w:rPr>
        <w:tab/>
        <w:t>РЕШЕНИЕ</w:t>
      </w:r>
    </w:p>
    <w:p w:rsidR="00346076" w:rsidRPr="00346076" w:rsidRDefault="00346076" w:rsidP="0034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076" w:rsidRPr="00346076" w:rsidRDefault="00346076" w:rsidP="0034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346076" w:rsidRPr="00346076" w:rsidRDefault="00346076" w:rsidP="0034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6">
        <w:rPr>
          <w:rFonts w:ascii="Times New Roman" w:hAnsi="Times New Roman" w:cs="Times New Roman"/>
          <w:b/>
          <w:sz w:val="28"/>
          <w:szCs w:val="28"/>
        </w:rPr>
        <w:t>в Устав сельского поселения Слакбашевский сельсовет</w:t>
      </w:r>
    </w:p>
    <w:p w:rsidR="00346076" w:rsidRPr="00346076" w:rsidRDefault="00346076" w:rsidP="0034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Белебеевский  район </w:t>
      </w:r>
    </w:p>
    <w:p w:rsidR="00346076" w:rsidRPr="00346076" w:rsidRDefault="00346076" w:rsidP="0034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46076" w:rsidRPr="00346076" w:rsidRDefault="00346076" w:rsidP="00346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6076" w:rsidRPr="00346076" w:rsidRDefault="00346076" w:rsidP="00346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346076">
        <w:rPr>
          <w:rFonts w:ascii="Times New Roman" w:hAnsi="Times New Roman" w:cs="Times New Roman"/>
          <w:sz w:val="28"/>
        </w:rPr>
        <w:t xml:space="preserve">        Совет сельского поселения Слакбашевский сельсовет муниципального района Белебеевский  район Республики Башкортостан </w:t>
      </w:r>
    </w:p>
    <w:p w:rsidR="00346076" w:rsidRPr="00346076" w:rsidRDefault="00346076" w:rsidP="00346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346076" w:rsidRPr="00346076" w:rsidRDefault="00346076" w:rsidP="003460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46076">
        <w:rPr>
          <w:rFonts w:ascii="Times New Roman" w:hAnsi="Times New Roman" w:cs="Times New Roman"/>
          <w:b/>
          <w:sz w:val="28"/>
        </w:rPr>
        <w:t>Р</w:t>
      </w:r>
      <w:proofErr w:type="gramEnd"/>
      <w:r w:rsidRPr="00346076">
        <w:rPr>
          <w:rFonts w:ascii="Times New Roman" w:hAnsi="Times New Roman" w:cs="Times New Roman"/>
          <w:b/>
          <w:sz w:val="28"/>
        </w:rPr>
        <w:t xml:space="preserve"> Е Ш И Л :</w:t>
      </w:r>
    </w:p>
    <w:p w:rsidR="000437A0" w:rsidRDefault="000437A0" w:rsidP="000437A0">
      <w:pPr>
        <w:pStyle w:val="20"/>
        <w:shd w:val="clear" w:color="auto" w:fill="auto"/>
        <w:tabs>
          <w:tab w:val="left" w:leader="underscore" w:pos="938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1. Внести в Устав сельского поселения</w:t>
      </w:r>
      <w:r w:rsidR="00B12B8D">
        <w:rPr>
          <w:color w:val="000000"/>
          <w:lang w:bidi="ru-RU"/>
        </w:rPr>
        <w:t xml:space="preserve"> </w:t>
      </w:r>
      <w:proofErr w:type="spellStart"/>
      <w:r w:rsidR="00B12B8D">
        <w:rPr>
          <w:color w:val="000000"/>
          <w:lang w:bidi="ru-RU"/>
        </w:rPr>
        <w:t>Слакбашевский</w:t>
      </w:r>
      <w:proofErr w:type="spellEnd"/>
      <w:r w:rsidR="00B12B8D">
        <w:rPr>
          <w:color w:val="000000"/>
          <w:lang w:bidi="ru-RU"/>
        </w:rPr>
        <w:t xml:space="preserve"> сельсовет</w:t>
      </w:r>
    </w:p>
    <w:p w:rsidR="000437A0" w:rsidRDefault="000437A0" w:rsidP="000437A0">
      <w:pPr>
        <w:pStyle w:val="20"/>
        <w:shd w:val="clear" w:color="auto" w:fill="auto"/>
        <w:tabs>
          <w:tab w:val="left" w:leader="underscore" w:pos="5078"/>
        </w:tabs>
        <w:spacing w:before="0" w:after="0" w:line="322" w:lineRule="exact"/>
      </w:pPr>
      <w:r>
        <w:rPr>
          <w:color w:val="000000"/>
          <w:lang w:bidi="ru-RU"/>
        </w:rPr>
        <w:t>муниципального района</w:t>
      </w:r>
      <w:r w:rsidR="00B12B8D">
        <w:rPr>
          <w:color w:val="000000"/>
          <w:lang w:bidi="ru-RU"/>
        </w:rPr>
        <w:t xml:space="preserve"> </w:t>
      </w:r>
      <w:proofErr w:type="spellStart"/>
      <w:r w:rsidR="00B12B8D">
        <w:rPr>
          <w:color w:val="000000"/>
          <w:lang w:bidi="ru-RU"/>
        </w:rPr>
        <w:t>Белебеевский</w:t>
      </w:r>
      <w:proofErr w:type="spellEnd"/>
      <w:r w:rsidR="00B12B8D">
        <w:rPr>
          <w:color w:val="000000"/>
          <w:lang w:bidi="ru-RU"/>
        </w:rPr>
        <w:t xml:space="preserve"> район</w:t>
      </w:r>
      <w:r>
        <w:rPr>
          <w:color w:val="000000"/>
          <w:lang w:bidi="ru-RU"/>
        </w:rPr>
        <w:t xml:space="preserve"> Республики Башкортостан</w:t>
      </w:r>
    </w:p>
    <w:p w:rsidR="000437A0" w:rsidRDefault="000437A0" w:rsidP="000437A0">
      <w:pPr>
        <w:pStyle w:val="20"/>
        <w:shd w:val="clear" w:color="auto" w:fill="auto"/>
        <w:spacing w:before="0" w:after="0" w:line="322" w:lineRule="exact"/>
      </w:pPr>
      <w:r>
        <w:rPr>
          <w:color w:val="000000"/>
          <w:lang w:bidi="ru-RU"/>
        </w:rPr>
        <w:t>следующие изменения и дополнения:</w:t>
      </w:r>
    </w:p>
    <w:p w:rsidR="000437A0" w:rsidRDefault="000437A0" w:rsidP="000437A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часть 1 статьи 4 дополнить пунктом 14 следующего содержания:</w:t>
      </w:r>
    </w:p>
    <w:p w:rsidR="000437A0" w:rsidRDefault="000437A0" w:rsidP="000437A0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«14) осуществление мероприятий в сфере профилактики</w:t>
      </w:r>
    </w:p>
    <w:p w:rsidR="000437A0" w:rsidRDefault="000437A0" w:rsidP="000437A0">
      <w:pPr>
        <w:pStyle w:val="20"/>
        <w:shd w:val="clear" w:color="auto" w:fill="auto"/>
        <w:spacing w:before="0" w:after="0" w:line="322" w:lineRule="exact"/>
      </w:pPr>
      <w:r>
        <w:rPr>
          <w:color w:val="000000"/>
          <w:lang w:bidi="ru-RU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rPr>
          <w:color w:val="000000"/>
          <w:lang w:bidi="ru-RU"/>
        </w:rPr>
        <w:t>.»</w:t>
      </w:r>
      <w:proofErr w:type="gramEnd"/>
      <w:r>
        <w:rPr>
          <w:color w:val="000000"/>
          <w:lang w:bidi="ru-RU"/>
        </w:rPr>
        <w:t>;</w:t>
      </w:r>
    </w:p>
    <w:p w:rsidR="000437A0" w:rsidRDefault="000437A0" w:rsidP="000437A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пункт 1 части 3 статьи 11 изложить в следующей редакции:</w:t>
      </w:r>
    </w:p>
    <w:p w:rsidR="000437A0" w:rsidRDefault="000437A0" w:rsidP="000437A0">
      <w:pPr>
        <w:pStyle w:val="20"/>
        <w:shd w:val="clear" w:color="auto" w:fill="auto"/>
        <w:spacing w:before="0" w:after="0" w:line="322" w:lineRule="exact"/>
        <w:ind w:firstLine="740"/>
      </w:pPr>
      <w:proofErr w:type="gramStart"/>
      <w:r>
        <w:rPr>
          <w:color w:val="000000"/>
          <w:lang w:bidi="ru-RU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0437A0" w:rsidRDefault="000437A0" w:rsidP="000437A0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часть 5 статьи 19 изложить в следующей редакции:</w:t>
      </w:r>
    </w:p>
    <w:p w:rsidR="000437A0" w:rsidRDefault="000437A0" w:rsidP="000437A0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«5. </w:t>
      </w:r>
      <w:proofErr w:type="gramStart"/>
      <w:r>
        <w:rPr>
          <w:color w:val="000000"/>
          <w:lang w:bidi="ru-RU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color w:val="000000"/>
          <w:lang w:bidi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>
        <w:rPr>
          <w:color w:val="000000"/>
          <w:lang w:bidi="ru-RU"/>
        </w:rPr>
        <w:lastRenderedPageBreak/>
        <w:t>(или) пользоваться иностранными финансовыми инструментами»</w:t>
      </w:r>
      <w:proofErr w:type="gramStart"/>
      <w:r>
        <w:rPr>
          <w:color w:val="000000"/>
          <w:lang w:bidi="ru-RU"/>
        </w:rPr>
        <w:t>.»</w:t>
      </w:r>
      <w:proofErr w:type="gramEnd"/>
      <w:r>
        <w:rPr>
          <w:color w:val="000000"/>
          <w:lang w:bidi="ru-RU"/>
        </w:rPr>
        <w:t>;</w:t>
      </w:r>
    </w:p>
    <w:p w:rsidR="000437A0" w:rsidRDefault="000437A0" w:rsidP="000437A0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proofErr w:type="gramStart"/>
      <w:r>
        <w:rPr>
          <w:color w:val="000000"/>
          <w:lang w:bidi="ru-RU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0437A0" w:rsidRDefault="000437A0" w:rsidP="000437A0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В статье 22:</w:t>
      </w:r>
    </w:p>
    <w:p w:rsidR="000437A0" w:rsidRDefault="000437A0" w:rsidP="000437A0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дополнить частью 5.1 следующего содержания:</w:t>
      </w:r>
    </w:p>
    <w:p w:rsidR="000437A0" w:rsidRDefault="000437A0" w:rsidP="000437A0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0437A0" w:rsidRDefault="000437A0" w:rsidP="000437A0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rPr>
          <w:color w:val="000000"/>
          <w:lang w:bidi="ru-RU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rPr>
          <w:color w:val="000000"/>
          <w:lang w:bidi="ru-RU"/>
        </w:rPr>
        <w:t xml:space="preserve"> «</w:t>
      </w:r>
      <w:proofErr w:type="gramStart"/>
      <w:r>
        <w:rPr>
          <w:color w:val="000000"/>
          <w:lang w:bidi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color w:val="000000"/>
          <w:lang w:bidi="ru-RU"/>
        </w:rPr>
        <w:t xml:space="preserve"> решение, или в суд.</w:t>
      </w:r>
    </w:p>
    <w:p w:rsidR="000437A0" w:rsidRDefault="000437A0" w:rsidP="000437A0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color w:val="000000"/>
          <w:lang w:bidi="ru-RU"/>
        </w:rPr>
        <w:t>.»;</w:t>
      </w:r>
      <w:proofErr w:type="gramEnd"/>
    </w:p>
    <w:p w:rsidR="000437A0" w:rsidRDefault="000437A0" w:rsidP="000437A0">
      <w:pPr>
        <w:pStyle w:val="20"/>
        <w:numPr>
          <w:ilvl w:val="0"/>
          <w:numId w:val="2"/>
        </w:numPr>
        <w:shd w:val="clear" w:color="auto" w:fill="auto"/>
        <w:tabs>
          <w:tab w:val="left" w:pos="1505"/>
        </w:tabs>
        <w:spacing w:before="0" w:after="0" w:line="322" w:lineRule="exact"/>
        <w:ind w:firstLine="760"/>
      </w:pPr>
      <w:r>
        <w:rPr>
          <w:color w:val="000000"/>
          <w:lang w:bidi="ru-RU"/>
        </w:rPr>
        <w:t>часть 10 дополнить абзацем следующего содержания:</w:t>
      </w:r>
    </w:p>
    <w:p w:rsidR="000437A0" w:rsidRDefault="000437A0" w:rsidP="000437A0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color w:val="000000"/>
          <w:lang w:bidi="ru-RU"/>
        </w:rPr>
        <w:t>.»;</w:t>
      </w:r>
      <w:proofErr w:type="gramEnd"/>
    </w:p>
    <w:p w:rsidR="000437A0" w:rsidRDefault="000437A0" w:rsidP="000437A0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В части 2 статьи 26 второе предложение изложить в следующей редакции: </w:t>
      </w:r>
      <w:proofErr w:type="gramStart"/>
      <w:r>
        <w:rPr>
          <w:color w:val="000000"/>
          <w:lang w:bidi="ru-RU"/>
        </w:rPr>
        <w:t xml:space="preserve">«Не требуется официальное опубликование (обнародование) </w:t>
      </w:r>
      <w:r>
        <w:rPr>
          <w:color w:val="000000"/>
          <w:lang w:bidi="ru-RU"/>
        </w:rPr>
        <w:lastRenderedPageBreak/>
        <w:t>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color w:val="000000"/>
          <w:lang w:bidi="ru-RU"/>
        </w:rPr>
        <w:t xml:space="preserve"> сельского поселения в соответствие с этими нормативными правовыми актами</w:t>
      </w:r>
      <w:proofErr w:type="gramStart"/>
      <w:r>
        <w:rPr>
          <w:color w:val="000000"/>
          <w:lang w:bidi="ru-RU"/>
        </w:rPr>
        <w:t>.»;</w:t>
      </w:r>
      <w:proofErr w:type="gramEnd"/>
    </w:p>
    <w:p w:rsidR="000437A0" w:rsidRDefault="000437A0" w:rsidP="000437A0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0437A0" w:rsidRDefault="000437A0" w:rsidP="000437A0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пункт 4 части 2 статьи 50 изложить в следующей редакции:</w:t>
      </w:r>
    </w:p>
    <w:p w:rsidR="000437A0" w:rsidRDefault="000437A0" w:rsidP="000437A0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rPr>
          <w:color w:val="000000"/>
          <w:lang w:bidi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color w:val="000000"/>
          <w:lang w:bidi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lang w:bidi="ru-RU"/>
        </w:rPr>
        <w:t>;»</w:t>
      </w:r>
      <w:proofErr w:type="gramEnd"/>
      <w:r>
        <w:rPr>
          <w:color w:val="000000"/>
          <w:lang w:bidi="ru-RU"/>
        </w:rPr>
        <w:t>.</w:t>
      </w:r>
    </w:p>
    <w:p w:rsidR="000437A0" w:rsidRDefault="000437A0" w:rsidP="00B11A5F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 xml:space="preserve">2. Настоящее решение обнародовать </w:t>
      </w:r>
      <w:r w:rsidR="00B11A5F">
        <w:rPr>
          <w:lang w:val="ba-RU"/>
        </w:rPr>
        <w:t xml:space="preserve">на информационном стенде и на официальном сайте администрации </w:t>
      </w:r>
      <w:r w:rsidR="00B11A5F" w:rsidRPr="007205E8">
        <w:rPr>
          <w:color w:val="000000"/>
          <w:spacing w:val="-1"/>
        </w:rPr>
        <w:t xml:space="preserve">сельского поселения </w:t>
      </w:r>
      <w:proofErr w:type="spellStart"/>
      <w:r w:rsidR="00B11A5F" w:rsidRPr="007205E8">
        <w:rPr>
          <w:color w:val="000000"/>
          <w:spacing w:val="16"/>
        </w:rPr>
        <w:t>Слакбашевский</w:t>
      </w:r>
      <w:proofErr w:type="spellEnd"/>
      <w:r w:rsidR="00B11A5F" w:rsidRPr="007205E8">
        <w:rPr>
          <w:color w:val="000000"/>
          <w:spacing w:val="-1"/>
        </w:rPr>
        <w:t xml:space="preserve"> сельсовет муниципального района </w:t>
      </w:r>
      <w:proofErr w:type="spellStart"/>
      <w:r w:rsidR="00B11A5F" w:rsidRPr="007205E8">
        <w:rPr>
          <w:color w:val="000000"/>
          <w:spacing w:val="-1"/>
        </w:rPr>
        <w:t>Белебеевский</w:t>
      </w:r>
      <w:proofErr w:type="spellEnd"/>
      <w:r w:rsidR="00B11A5F" w:rsidRPr="007205E8">
        <w:rPr>
          <w:color w:val="000000"/>
          <w:spacing w:val="-1"/>
        </w:rPr>
        <w:t xml:space="preserve">  район Республики Башкортостан</w:t>
      </w:r>
      <w:r w:rsidR="00B11A5F">
        <w:rPr>
          <w:color w:val="000000"/>
          <w:spacing w:val="-1"/>
        </w:rPr>
        <w:t xml:space="preserve"> </w:t>
      </w:r>
      <w:r>
        <w:rPr>
          <w:color w:val="000000"/>
          <w:lang w:bidi="ru-RU"/>
        </w:rPr>
        <w:t>после его государственной регистрации.</w:t>
      </w:r>
    </w:p>
    <w:p w:rsidR="00B11A5F" w:rsidRDefault="00B11A5F" w:rsidP="00B11A5F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  <w:rPr>
          <w:color w:val="000000"/>
          <w:lang w:bidi="ru-RU"/>
        </w:rPr>
      </w:pPr>
    </w:p>
    <w:p w:rsidR="00B11A5F" w:rsidRDefault="00B11A5F" w:rsidP="00B11A5F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  <w:rPr>
          <w:color w:val="000000"/>
          <w:lang w:bidi="ru-RU"/>
        </w:rPr>
      </w:pPr>
    </w:p>
    <w:p w:rsidR="00B11A5F" w:rsidRDefault="00B11A5F" w:rsidP="00B11A5F">
      <w:pPr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Д.Ю.Андреев</w:t>
      </w:r>
      <w:proofErr w:type="spellEnd"/>
    </w:p>
    <w:sectPr w:rsidR="00B11A5F" w:rsidSect="00B11A5F">
      <w:headerReference w:type="even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21" w:rsidRDefault="00547021">
      <w:pPr>
        <w:spacing w:after="0" w:line="240" w:lineRule="auto"/>
      </w:pPr>
      <w:r>
        <w:separator/>
      </w:r>
    </w:p>
  </w:endnote>
  <w:endnote w:type="continuationSeparator" w:id="0">
    <w:p w:rsidR="00547021" w:rsidRDefault="0054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21" w:rsidRDefault="00547021">
      <w:pPr>
        <w:spacing w:after="0" w:line="240" w:lineRule="auto"/>
      </w:pPr>
      <w:r>
        <w:separator/>
      </w:r>
    </w:p>
  </w:footnote>
  <w:footnote w:type="continuationSeparator" w:id="0">
    <w:p w:rsidR="00547021" w:rsidRDefault="0054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13" w:rsidRDefault="00547021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7pt;margin-top:26.55pt;width:4.8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A4413" w:rsidRDefault="00B12B8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TrebuchetMS105pt"/>
                  </w:rPr>
                  <w:t>#</w:t>
                </w:r>
                <w:r>
                  <w:rPr>
                    <w:rStyle w:val="TrebuchetMS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D5D"/>
    <w:multiLevelType w:val="multilevel"/>
    <w:tmpl w:val="492EF30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A0576C"/>
    <w:multiLevelType w:val="multilevel"/>
    <w:tmpl w:val="43A20F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1106"/>
    <w:rsid w:val="000437A0"/>
    <w:rsid w:val="001860C2"/>
    <w:rsid w:val="00291106"/>
    <w:rsid w:val="00346076"/>
    <w:rsid w:val="003A54B2"/>
    <w:rsid w:val="004B6D84"/>
    <w:rsid w:val="00547021"/>
    <w:rsid w:val="008D25BD"/>
    <w:rsid w:val="009F0101"/>
    <w:rsid w:val="009F7305"/>
    <w:rsid w:val="00B11A5F"/>
    <w:rsid w:val="00B12B8D"/>
    <w:rsid w:val="00D23B18"/>
    <w:rsid w:val="00DD2E4E"/>
    <w:rsid w:val="00F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911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110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2911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0437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rsid w:val="000437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rebuchetMS105pt">
    <w:name w:val="Колонтитул + Trebuchet MS;10;5 pt;Не полужирный"/>
    <w:basedOn w:val="a6"/>
    <w:rsid w:val="000437A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437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7A0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0437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0437A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footer"/>
    <w:basedOn w:val="a"/>
    <w:link w:val="a9"/>
    <w:uiPriority w:val="99"/>
    <w:unhideWhenUsed/>
    <w:rsid w:val="00B1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A5F"/>
  </w:style>
  <w:style w:type="paragraph" w:styleId="aa">
    <w:name w:val="header"/>
    <w:basedOn w:val="a"/>
    <w:link w:val="ab"/>
    <w:uiPriority w:val="99"/>
    <w:unhideWhenUsed/>
    <w:rsid w:val="00B1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PC2</cp:lastModifiedBy>
  <cp:revision>13</cp:revision>
  <cp:lastPrinted>2014-12-10T08:02:00Z</cp:lastPrinted>
  <dcterms:created xsi:type="dcterms:W3CDTF">2014-12-10T07:58:00Z</dcterms:created>
  <dcterms:modified xsi:type="dcterms:W3CDTF">2017-07-17T10:39:00Z</dcterms:modified>
</cp:coreProperties>
</file>